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915" w:rsidRPr="00680915" w:rsidRDefault="00680915" w:rsidP="00680915">
      <w:pPr>
        <w:spacing w:line="480" w:lineRule="auto"/>
        <w:jc w:val="both"/>
        <w:rPr>
          <w:rFonts w:ascii="Times New Roman" w:hAnsi="Times New Roman" w:cs="Times New Roman"/>
          <w:sz w:val="24"/>
          <w:szCs w:val="24"/>
        </w:rPr>
      </w:pPr>
    </w:p>
    <w:p w:rsidR="00680915" w:rsidRDefault="00680915" w:rsidP="00680915">
      <w:pPr>
        <w:spacing w:line="480" w:lineRule="auto"/>
        <w:jc w:val="both"/>
        <w:rPr>
          <w:rFonts w:ascii="Times New Roman" w:hAnsi="Times New Roman" w:cs="Times New Roman"/>
          <w:sz w:val="24"/>
          <w:szCs w:val="24"/>
        </w:rPr>
      </w:pPr>
    </w:p>
    <w:p w:rsidR="00680915" w:rsidRDefault="00680915" w:rsidP="00680915">
      <w:pPr>
        <w:spacing w:line="480" w:lineRule="auto"/>
        <w:jc w:val="both"/>
        <w:rPr>
          <w:rFonts w:ascii="Times New Roman" w:hAnsi="Times New Roman" w:cs="Times New Roman"/>
          <w:sz w:val="24"/>
          <w:szCs w:val="24"/>
        </w:rPr>
      </w:pPr>
    </w:p>
    <w:p w:rsidR="00680915" w:rsidRPr="00680915" w:rsidRDefault="00680915" w:rsidP="00680915">
      <w:pPr>
        <w:spacing w:line="480" w:lineRule="auto"/>
        <w:jc w:val="both"/>
        <w:rPr>
          <w:rFonts w:ascii="Times New Roman" w:hAnsi="Times New Roman" w:cs="Times New Roman"/>
          <w:sz w:val="24"/>
          <w:szCs w:val="24"/>
        </w:rPr>
      </w:pPr>
    </w:p>
    <w:p w:rsidR="00680915" w:rsidRPr="00680915" w:rsidRDefault="00680915" w:rsidP="00680915">
      <w:pPr>
        <w:spacing w:line="480" w:lineRule="auto"/>
        <w:jc w:val="both"/>
        <w:rPr>
          <w:rFonts w:ascii="Times New Roman" w:hAnsi="Times New Roman" w:cs="Times New Roman"/>
          <w:sz w:val="24"/>
          <w:szCs w:val="24"/>
        </w:rPr>
      </w:pPr>
    </w:p>
    <w:p w:rsidR="00680915" w:rsidRPr="00680915" w:rsidRDefault="00680915" w:rsidP="00680915">
      <w:pPr>
        <w:spacing w:line="480" w:lineRule="auto"/>
        <w:jc w:val="center"/>
        <w:rPr>
          <w:rFonts w:ascii="Times New Roman" w:hAnsi="Times New Roman" w:cs="Times New Roman"/>
          <w:sz w:val="24"/>
          <w:szCs w:val="24"/>
        </w:rPr>
      </w:pPr>
      <w:r w:rsidRPr="00680915">
        <w:rPr>
          <w:rFonts w:ascii="Times New Roman" w:hAnsi="Times New Roman" w:cs="Times New Roman"/>
          <w:sz w:val="24"/>
          <w:szCs w:val="24"/>
        </w:rPr>
        <w:t>Susan Fowler</w:t>
      </w:r>
    </w:p>
    <w:p w:rsidR="00680915" w:rsidRPr="00680915" w:rsidRDefault="00680915" w:rsidP="00680915">
      <w:pPr>
        <w:spacing w:line="480" w:lineRule="auto"/>
        <w:jc w:val="center"/>
        <w:rPr>
          <w:rFonts w:ascii="Times New Roman" w:hAnsi="Times New Roman" w:cs="Times New Roman"/>
          <w:sz w:val="24"/>
          <w:szCs w:val="24"/>
        </w:rPr>
      </w:pPr>
      <w:r w:rsidRPr="00680915">
        <w:rPr>
          <w:rFonts w:ascii="Times New Roman" w:hAnsi="Times New Roman" w:cs="Times New Roman"/>
          <w:sz w:val="24"/>
          <w:szCs w:val="24"/>
        </w:rPr>
        <w:t>Name</w:t>
      </w:r>
    </w:p>
    <w:p w:rsidR="00680915" w:rsidRPr="00680915" w:rsidRDefault="00680915" w:rsidP="00680915">
      <w:pPr>
        <w:spacing w:line="480" w:lineRule="auto"/>
        <w:jc w:val="center"/>
        <w:rPr>
          <w:rFonts w:ascii="Times New Roman" w:hAnsi="Times New Roman" w:cs="Times New Roman"/>
          <w:sz w:val="24"/>
          <w:szCs w:val="24"/>
        </w:rPr>
      </w:pPr>
      <w:r w:rsidRPr="00680915">
        <w:rPr>
          <w:rFonts w:ascii="Times New Roman" w:hAnsi="Times New Roman" w:cs="Times New Roman"/>
          <w:sz w:val="24"/>
          <w:szCs w:val="24"/>
        </w:rPr>
        <w:t>Institution Affiliations</w:t>
      </w:r>
    </w:p>
    <w:p w:rsidR="00680915" w:rsidRPr="00680915" w:rsidRDefault="00680915" w:rsidP="00680915">
      <w:pPr>
        <w:spacing w:line="480" w:lineRule="auto"/>
        <w:jc w:val="center"/>
        <w:rPr>
          <w:rFonts w:ascii="Times New Roman" w:hAnsi="Times New Roman" w:cs="Times New Roman"/>
          <w:sz w:val="24"/>
          <w:szCs w:val="24"/>
        </w:rPr>
      </w:pPr>
      <w:r w:rsidRPr="00680915">
        <w:rPr>
          <w:rFonts w:ascii="Times New Roman" w:hAnsi="Times New Roman" w:cs="Times New Roman"/>
          <w:sz w:val="24"/>
          <w:szCs w:val="24"/>
        </w:rPr>
        <w:t>Course Title</w:t>
      </w:r>
    </w:p>
    <w:p w:rsidR="00680915" w:rsidRPr="00680915" w:rsidRDefault="00680915" w:rsidP="00680915">
      <w:pPr>
        <w:spacing w:line="480" w:lineRule="auto"/>
        <w:jc w:val="center"/>
        <w:rPr>
          <w:rFonts w:ascii="Times New Roman" w:hAnsi="Times New Roman" w:cs="Times New Roman"/>
          <w:b/>
          <w:sz w:val="24"/>
          <w:szCs w:val="24"/>
        </w:rPr>
      </w:pPr>
      <w:r w:rsidRPr="00680915">
        <w:rPr>
          <w:rFonts w:ascii="Times New Roman" w:hAnsi="Times New Roman" w:cs="Times New Roman"/>
          <w:sz w:val="24"/>
          <w:szCs w:val="24"/>
        </w:rPr>
        <w:t>Date</w:t>
      </w:r>
    </w:p>
    <w:p w:rsidR="00680915" w:rsidRPr="00680915" w:rsidRDefault="00680915" w:rsidP="00680915">
      <w:pPr>
        <w:spacing w:line="480" w:lineRule="auto"/>
        <w:jc w:val="both"/>
        <w:rPr>
          <w:rFonts w:ascii="Times New Roman" w:hAnsi="Times New Roman" w:cs="Times New Roman"/>
          <w:b/>
          <w:sz w:val="24"/>
          <w:szCs w:val="24"/>
        </w:rPr>
      </w:pPr>
      <w:r w:rsidRPr="00680915">
        <w:rPr>
          <w:rFonts w:ascii="Times New Roman" w:hAnsi="Times New Roman" w:cs="Times New Roman"/>
          <w:b/>
          <w:sz w:val="24"/>
          <w:szCs w:val="24"/>
        </w:rPr>
        <w:br w:type="page"/>
      </w:r>
    </w:p>
    <w:p w:rsidR="00680915" w:rsidRPr="00680915" w:rsidRDefault="00680915" w:rsidP="00680915">
      <w:pPr>
        <w:spacing w:line="480" w:lineRule="auto"/>
        <w:ind w:firstLine="720"/>
        <w:jc w:val="both"/>
        <w:rPr>
          <w:rFonts w:ascii="Times New Roman" w:hAnsi="Times New Roman" w:cs="Times New Roman"/>
          <w:b/>
          <w:sz w:val="24"/>
          <w:szCs w:val="24"/>
        </w:rPr>
      </w:pPr>
      <w:r w:rsidRPr="00680915">
        <w:rPr>
          <w:rFonts w:ascii="Times New Roman" w:hAnsi="Times New Roman" w:cs="Times New Roman"/>
          <w:b/>
          <w:sz w:val="24"/>
          <w:szCs w:val="24"/>
        </w:rPr>
        <w:lastRenderedPageBreak/>
        <w:t xml:space="preserve">Employment Law </w:t>
      </w:r>
    </w:p>
    <w:p w:rsidR="00680915" w:rsidRPr="00680915" w:rsidRDefault="00680915" w:rsidP="00680915">
      <w:pPr>
        <w:spacing w:line="480" w:lineRule="auto"/>
        <w:ind w:firstLine="720"/>
        <w:jc w:val="both"/>
        <w:rPr>
          <w:rFonts w:ascii="Times New Roman" w:hAnsi="Times New Roman" w:cs="Times New Roman"/>
          <w:sz w:val="24"/>
          <w:szCs w:val="24"/>
        </w:rPr>
      </w:pPr>
      <w:r w:rsidRPr="00680915">
        <w:rPr>
          <w:rFonts w:ascii="Times New Roman" w:hAnsi="Times New Roman" w:cs="Times New Roman"/>
          <w:sz w:val="24"/>
          <w:szCs w:val="24"/>
        </w:rPr>
        <w:t xml:space="preserve">Susan Fowler’s sexual harassment claim would be fall under Hostile work environment claims, characterized as </w:t>
      </w:r>
      <w:r w:rsidR="00481485" w:rsidRPr="00680915">
        <w:rPr>
          <w:rFonts w:ascii="Times New Roman" w:hAnsi="Times New Roman" w:cs="Times New Roman"/>
          <w:sz w:val="24"/>
          <w:szCs w:val="24"/>
        </w:rPr>
        <w:t>improper</w:t>
      </w:r>
      <w:r w:rsidR="00481485">
        <w:rPr>
          <w:rFonts w:ascii="Times New Roman" w:hAnsi="Times New Roman" w:cs="Times New Roman"/>
          <w:sz w:val="24"/>
          <w:szCs w:val="24"/>
        </w:rPr>
        <w:t>ly</w:t>
      </w:r>
      <w:r w:rsidRPr="00680915">
        <w:rPr>
          <w:rFonts w:ascii="Times New Roman" w:hAnsi="Times New Roman" w:cs="Times New Roman"/>
          <w:sz w:val="24"/>
          <w:szCs w:val="24"/>
        </w:rPr>
        <w:t xml:space="preserve"> </w:t>
      </w:r>
      <w:r w:rsidR="00481485">
        <w:rPr>
          <w:rFonts w:ascii="Times New Roman" w:hAnsi="Times New Roman" w:cs="Times New Roman"/>
          <w:sz w:val="24"/>
          <w:szCs w:val="24"/>
        </w:rPr>
        <w:t>harassing</w:t>
      </w:r>
      <w:r w:rsidRPr="00680915">
        <w:rPr>
          <w:rFonts w:ascii="Times New Roman" w:hAnsi="Times New Roman" w:cs="Times New Roman"/>
          <w:sz w:val="24"/>
          <w:szCs w:val="24"/>
        </w:rPr>
        <w:t xml:space="preserve"> a </w:t>
      </w:r>
      <w:r w:rsidR="00481485">
        <w:rPr>
          <w:rFonts w:ascii="Times New Roman" w:hAnsi="Times New Roman" w:cs="Times New Roman"/>
          <w:sz w:val="24"/>
          <w:szCs w:val="24"/>
        </w:rPr>
        <w:t xml:space="preserve">person, an employee in our </w:t>
      </w:r>
      <w:r w:rsidR="00DB2ABA">
        <w:rPr>
          <w:rFonts w:ascii="Times New Roman" w:hAnsi="Times New Roman" w:cs="Times New Roman"/>
          <w:sz w:val="24"/>
          <w:szCs w:val="24"/>
        </w:rPr>
        <w:t>case,</w:t>
      </w:r>
      <w:r w:rsidR="00DB2ABA">
        <w:rPr>
          <w:rFonts w:ascii="Times New Roman" w:hAnsi="Times New Roman" w:cs="Times New Roman"/>
          <w:sz w:val="24"/>
          <w:szCs w:val="24"/>
          <w:shd w:val="clear" w:color="auto" w:fill="FFFFFF"/>
        </w:rPr>
        <w:t xml:space="preserve"> and based</w:t>
      </w:r>
      <w:r w:rsidR="00481485">
        <w:rPr>
          <w:rFonts w:ascii="Times New Roman" w:hAnsi="Times New Roman" w:cs="Times New Roman"/>
          <w:sz w:val="24"/>
          <w:szCs w:val="24"/>
          <w:shd w:val="clear" w:color="auto" w:fill="FFFFFF"/>
        </w:rPr>
        <w:t xml:space="preserve"> on his/her</w:t>
      </w:r>
      <w:r w:rsidRPr="00680915">
        <w:rPr>
          <w:rFonts w:ascii="Times New Roman" w:hAnsi="Times New Roman" w:cs="Times New Roman"/>
          <w:sz w:val="24"/>
          <w:szCs w:val="24"/>
          <w:shd w:val="clear" w:color="auto" w:fill="FFFFFF"/>
        </w:rPr>
        <w:t xml:space="preserve"> sex. Harassment</w:t>
      </w:r>
      <w:r>
        <w:rPr>
          <w:rFonts w:ascii="Times New Roman" w:hAnsi="Times New Roman" w:cs="Times New Roman"/>
          <w:sz w:val="24"/>
          <w:szCs w:val="24"/>
          <w:shd w:val="clear" w:color="auto" w:fill="FFFFFF"/>
        </w:rPr>
        <w:t>, in this case,</w:t>
      </w:r>
      <w:r w:rsidRPr="00680915">
        <w:rPr>
          <w:rFonts w:ascii="Times New Roman" w:hAnsi="Times New Roman" w:cs="Times New Roman"/>
          <w:sz w:val="24"/>
          <w:szCs w:val="24"/>
          <w:shd w:val="clear" w:color="auto" w:fill="FFFFFF"/>
        </w:rPr>
        <w:t xml:space="preserve"> can include </w:t>
      </w:r>
      <w:r w:rsidRPr="00680915">
        <w:rPr>
          <w:rFonts w:ascii="Times New Roman" w:hAnsi="Times New Roman" w:cs="Times New Roman"/>
          <w:sz w:val="24"/>
          <w:szCs w:val="24"/>
          <w:shd w:val="clear" w:color="auto" w:fill="FFFFFF"/>
        </w:rPr>
        <w:t xml:space="preserve">"sexual harassment" or </w:t>
      </w:r>
      <w:r w:rsidRPr="00680915">
        <w:rPr>
          <w:rFonts w:ascii="Times New Roman" w:hAnsi="Times New Roman" w:cs="Times New Roman"/>
          <w:sz w:val="24"/>
          <w:szCs w:val="24"/>
          <w:shd w:val="clear" w:color="auto" w:fill="FFFFFF"/>
        </w:rPr>
        <w:t>undesirable</w:t>
      </w:r>
      <w:r w:rsidRPr="00680915">
        <w:rPr>
          <w:rFonts w:ascii="Times New Roman" w:hAnsi="Times New Roman" w:cs="Times New Roman"/>
          <w:sz w:val="24"/>
          <w:szCs w:val="24"/>
          <w:shd w:val="clear" w:color="auto" w:fill="FFFFFF"/>
        </w:rPr>
        <w:t xml:space="preserve"> sexual advances, </w:t>
      </w:r>
      <w:r w:rsidRPr="00680915">
        <w:rPr>
          <w:rFonts w:ascii="Times New Roman" w:hAnsi="Times New Roman" w:cs="Times New Roman"/>
          <w:sz w:val="24"/>
          <w:szCs w:val="24"/>
          <w:shd w:val="clear" w:color="auto" w:fill="FFFFFF"/>
        </w:rPr>
        <w:t>appeals</w:t>
      </w:r>
      <w:r w:rsidRPr="00680915">
        <w:rPr>
          <w:rFonts w:ascii="Times New Roman" w:hAnsi="Times New Roman" w:cs="Times New Roman"/>
          <w:sz w:val="24"/>
          <w:szCs w:val="24"/>
          <w:shd w:val="clear" w:color="auto" w:fill="FFFFFF"/>
        </w:rPr>
        <w:t xml:space="preserve"> for sexual favors, and </w:t>
      </w:r>
      <w:r w:rsidR="00DB2ABA">
        <w:rPr>
          <w:rFonts w:ascii="Times New Roman" w:hAnsi="Times New Roman" w:cs="Times New Roman"/>
          <w:sz w:val="24"/>
          <w:szCs w:val="24"/>
          <w:shd w:val="clear" w:color="auto" w:fill="FFFFFF"/>
        </w:rPr>
        <w:t>any</w:t>
      </w:r>
      <w:r w:rsidRPr="00680915">
        <w:rPr>
          <w:rFonts w:ascii="Times New Roman" w:hAnsi="Times New Roman" w:cs="Times New Roman"/>
          <w:sz w:val="24"/>
          <w:szCs w:val="24"/>
          <w:shd w:val="clear" w:color="auto" w:fill="FFFFFF"/>
        </w:rPr>
        <w:t xml:space="preserve"> verbal or </w:t>
      </w:r>
      <w:r w:rsidR="00481485" w:rsidRPr="00680915">
        <w:rPr>
          <w:rFonts w:ascii="Times New Roman" w:hAnsi="Times New Roman" w:cs="Times New Roman"/>
          <w:sz w:val="24"/>
          <w:szCs w:val="24"/>
          <w:shd w:val="clear" w:color="auto" w:fill="FFFFFF"/>
        </w:rPr>
        <w:t>bodily</w:t>
      </w:r>
      <w:r w:rsidRPr="00680915">
        <w:rPr>
          <w:rFonts w:ascii="Times New Roman" w:hAnsi="Times New Roman" w:cs="Times New Roman"/>
          <w:sz w:val="24"/>
          <w:szCs w:val="24"/>
          <w:shd w:val="clear" w:color="auto" w:fill="FFFFFF"/>
        </w:rPr>
        <w:t xml:space="preserve"> </w:t>
      </w:r>
      <w:r w:rsidR="00DB2ABA">
        <w:rPr>
          <w:rFonts w:ascii="Times New Roman" w:hAnsi="Times New Roman" w:cs="Times New Roman"/>
          <w:sz w:val="24"/>
          <w:szCs w:val="24"/>
          <w:shd w:val="clear" w:color="auto" w:fill="FFFFFF"/>
        </w:rPr>
        <w:t>conduct</w:t>
      </w:r>
      <w:r w:rsidRPr="00680915">
        <w:rPr>
          <w:rFonts w:ascii="Times New Roman" w:hAnsi="Times New Roman" w:cs="Times New Roman"/>
          <w:sz w:val="24"/>
          <w:szCs w:val="24"/>
          <w:shd w:val="clear" w:color="auto" w:fill="FFFFFF"/>
        </w:rPr>
        <w:t xml:space="preserve"> of a sexual </w:t>
      </w:r>
      <w:r w:rsidRPr="00680915">
        <w:rPr>
          <w:rFonts w:ascii="Times New Roman" w:hAnsi="Times New Roman" w:cs="Times New Roman"/>
          <w:sz w:val="24"/>
          <w:szCs w:val="24"/>
          <w:shd w:val="clear" w:color="auto" w:fill="FFFFFF"/>
        </w:rPr>
        <w:t>form</w:t>
      </w:r>
      <w:r w:rsidRPr="00680915">
        <w:rPr>
          <w:rFonts w:ascii="Times New Roman" w:hAnsi="Times New Roman" w:cs="Times New Roman"/>
          <w:sz w:val="24"/>
          <w:szCs w:val="24"/>
          <w:shd w:val="clear" w:color="auto" w:fill="FFFFFF"/>
        </w:rPr>
        <w:t>.</w:t>
      </w:r>
      <w:r w:rsidRPr="00680915">
        <w:rPr>
          <w:rFonts w:ascii="Times New Roman" w:hAnsi="Times New Roman" w:cs="Times New Roman"/>
          <w:sz w:val="24"/>
          <w:szCs w:val="24"/>
          <w:shd w:val="clear" w:color="auto" w:fill="FFFFFF"/>
        </w:rPr>
        <w:t xml:space="preserve"> Sexual behavior creates a hostile environment. When </w:t>
      </w:r>
      <w:r w:rsidR="00481485">
        <w:rPr>
          <w:rFonts w:ascii="Times New Roman" w:hAnsi="Times New Roman" w:cs="Times New Roman"/>
          <w:sz w:val="24"/>
          <w:szCs w:val="24"/>
          <w:shd w:val="clear" w:color="auto" w:fill="FFFFFF"/>
        </w:rPr>
        <w:t>the action</w:t>
      </w:r>
      <w:r w:rsidRPr="00680915">
        <w:rPr>
          <w:rFonts w:ascii="Times New Roman" w:hAnsi="Times New Roman" w:cs="Times New Roman"/>
          <w:sz w:val="24"/>
          <w:szCs w:val="24"/>
          <w:shd w:val="clear" w:color="auto" w:fill="FFFFFF"/>
        </w:rPr>
        <w:t xml:space="preserve"> has the aim or </w:t>
      </w:r>
      <w:r w:rsidR="00481485" w:rsidRPr="00680915">
        <w:rPr>
          <w:rFonts w:ascii="Times New Roman" w:hAnsi="Times New Roman" w:cs="Times New Roman"/>
          <w:sz w:val="24"/>
          <w:szCs w:val="24"/>
          <w:shd w:val="clear" w:color="auto" w:fill="FFFFFF"/>
        </w:rPr>
        <w:t>result</w:t>
      </w:r>
      <w:r w:rsidRPr="00680915">
        <w:rPr>
          <w:rFonts w:ascii="Times New Roman" w:hAnsi="Times New Roman" w:cs="Times New Roman"/>
          <w:sz w:val="24"/>
          <w:szCs w:val="24"/>
          <w:shd w:val="clear" w:color="auto" w:fill="FFFFFF"/>
        </w:rPr>
        <w:t xml:space="preserve"> of unnecessarily </w:t>
      </w:r>
      <w:r w:rsidR="00481485">
        <w:rPr>
          <w:rFonts w:ascii="Times New Roman" w:hAnsi="Times New Roman" w:cs="Times New Roman"/>
          <w:sz w:val="24"/>
          <w:szCs w:val="24"/>
          <w:shd w:val="clear" w:color="auto" w:fill="FFFFFF"/>
        </w:rPr>
        <w:t xml:space="preserve">affecting the </w:t>
      </w:r>
      <w:r w:rsidR="00481485" w:rsidRPr="00680915">
        <w:rPr>
          <w:rFonts w:ascii="Times New Roman" w:hAnsi="Times New Roman" w:cs="Times New Roman"/>
          <w:sz w:val="24"/>
          <w:szCs w:val="24"/>
          <w:shd w:val="clear" w:color="auto" w:fill="FFFFFF"/>
        </w:rPr>
        <w:t>work performance</w:t>
      </w:r>
      <w:r w:rsidR="00481485">
        <w:rPr>
          <w:rFonts w:ascii="Times New Roman" w:hAnsi="Times New Roman" w:cs="Times New Roman"/>
          <w:sz w:val="24"/>
          <w:szCs w:val="24"/>
          <w:shd w:val="clear" w:color="auto" w:fill="FFFFFF"/>
        </w:rPr>
        <w:t xml:space="preserve"> of an employee</w:t>
      </w:r>
      <w:r w:rsidRPr="00680915">
        <w:rPr>
          <w:rFonts w:ascii="Times New Roman" w:hAnsi="Times New Roman" w:cs="Times New Roman"/>
          <w:sz w:val="24"/>
          <w:szCs w:val="24"/>
          <w:shd w:val="clear" w:color="auto" w:fill="FFFFFF"/>
        </w:rPr>
        <w:t xml:space="preserve"> </w:t>
      </w:r>
      <w:r w:rsidR="00481485">
        <w:rPr>
          <w:rFonts w:ascii="Times New Roman" w:hAnsi="Times New Roman" w:cs="Times New Roman"/>
          <w:sz w:val="24"/>
          <w:szCs w:val="24"/>
          <w:shd w:val="clear" w:color="auto" w:fill="FFFFFF"/>
        </w:rPr>
        <w:t>or produces a</w:t>
      </w:r>
      <w:r w:rsidRPr="00680915">
        <w:rPr>
          <w:rFonts w:ascii="Times New Roman" w:hAnsi="Times New Roman" w:cs="Times New Roman"/>
          <w:sz w:val="24"/>
          <w:szCs w:val="24"/>
          <w:shd w:val="clear" w:color="auto" w:fill="FFFFFF"/>
        </w:rPr>
        <w:t xml:space="preserve"> </w:t>
      </w:r>
      <w:r w:rsidR="00481485" w:rsidRPr="00680915">
        <w:rPr>
          <w:rFonts w:ascii="Times New Roman" w:hAnsi="Times New Roman" w:cs="Times New Roman"/>
          <w:sz w:val="24"/>
          <w:szCs w:val="24"/>
          <w:shd w:val="clear" w:color="auto" w:fill="FFFFFF"/>
        </w:rPr>
        <w:t>threatening</w:t>
      </w:r>
      <w:r w:rsidRPr="00680915">
        <w:rPr>
          <w:rFonts w:ascii="Times New Roman" w:hAnsi="Times New Roman" w:cs="Times New Roman"/>
          <w:sz w:val="24"/>
          <w:szCs w:val="24"/>
          <w:shd w:val="clear" w:color="auto" w:fill="FFFFFF"/>
        </w:rPr>
        <w:t xml:space="preserve">, </w:t>
      </w:r>
      <w:r w:rsidR="00481485" w:rsidRPr="00680915">
        <w:rPr>
          <w:rFonts w:ascii="Times New Roman" w:hAnsi="Times New Roman" w:cs="Times New Roman"/>
          <w:sz w:val="24"/>
          <w:szCs w:val="24"/>
          <w:shd w:val="clear" w:color="auto" w:fill="FFFFFF"/>
        </w:rPr>
        <w:t>unfriendly</w:t>
      </w:r>
      <w:r w:rsidRPr="00680915">
        <w:rPr>
          <w:rFonts w:ascii="Times New Roman" w:hAnsi="Times New Roman" w:cs="Times New Roman"/>
          <w:sz w:val="24"/>
          <w:szCs w:val="24"/>
          <w:shd w:val="clear" w:color="auto" w:fill="FFFFFF"/>
        </w:rPr>
        <w:t>, or unpleasant working environment, it is considered sexual harassment.</w:t>
      </w:r>
    </w:p>
    <w:p w:rsidR="00680915" w:rsidRPr="00680915" w:rsidRDefault="00680915" w:rsidP="00680915">
      <w:pPr>
        <w:spacing w:line="480" w:lineRule="auto"/>
        <w:ind w:firstLine="720"/>
        <w:jc w:val="both"/>
        <w:rPr>
          <w:rFonts w:ascii="Times New Roman" w:hAnsi="Times New Roman" w:cs="Times New Roman"/>
          <w:b/>
          <w:sz w:val="24"/>
          <w:szCs w:val="24"/>
        </w:rPr>
      </w:pPr>
      <w:r w:rsidRPr="00680915">
        <w:rPr>
          <w:rFonts w:ascii="Times New Roman" w:hAnsi="Times New Roman" w:cs="Times New Roman"/>
          <w:b/>
          <w:sz w:val="24"/>
          <w:szCs w:val="24"/>
        </w:rPr>
        <w:t xml:space="preserve">Type of Harassment </w:t>
      </w:r>
    </w:p>
    <w:p w:rsidR="00680915" w:rsidRPr="00680915" w:rsidRDefault="00680915" w:rsidP="00680915">
      <w:pPr>
        <w:spacing w:line="48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Pr="00680915">
        <w:rPr>
          <w:rFonts w:ascii="Times New Roman" w:hAnsi="Times New Roman" w:cs="Times New Roman"/>
          <w:sz w:val="24"/>
          <w:szCs w:val="24"/>
        </w:rPr>
        <w:t xml:space="preserve">Ms. Fowler was exposed to sexual harassment by her manager/supervisor. She reported that her manager was purportedly not </w:t>
      </w:r>
      <w:r w:rsidR="00481485" w:rsidRPr="00680915">
        <w:rPr>
          <w:rFonts w:ascii="Times New Roman" w:hAnsi="Times New Roman" w:cs="Times New Roman"/>
          <w:sz w:val="24"/>
          <w:szCs w:val="24"/>
        </w:rPr>
        <w:t>penalized</w:t>
      </w:r>
      <w:r w:rsidRPr="00680915">
        <w:rPr>
          <w:rFonts w:ascii="Times New Roman" w:hAnsi="Times New Roman" w:cs="Times New Roman"/>
          <w:sz w:val="24"/>
          <w:szCs w:val="24"/>
        </w:rPr>
        <w:t xml:space="preserve"> </w:t>
      </w:r>
      <w:r w:rsidR="00481485" w:rsidRPr="00680915">
        <w:rPr>
          <w:rFonts w:ascii="Times New Roman" w:hAnsi="Times New Roman" w:cs="Times New Roman"/>
          <w:sz w:val="24"/>
          <w:szCs w:val="24"/>
        </w:rPr>
        <w:t>since</w:t>
      </w:r>
      <w:r w:rsidRPr="00680915">
        <w:rPr>
          <w:rFonts w:ascii="Times New Roman" w:hAnsi="Times New Roman" w:cs="Times New Roman"/>
          <w:sz w:val="24"/>
          <w:szCs w:val="24"/>
        </w:rPr>
        <w:t xml:space="preserve"> </w:t>
      </w:r>
      <w:r w:rsidR="00481485">
        <w:rPr>
          <w:rFonts w:ascii="Times New Roman" w:hAnsi="Times New Roman" w:cs="Times New Roman"/>
          <w:sz w:val="24"/>
          <w:szCs w:val="24"/>
        </w:rPr>
        <w:t>he held</w:t>
      </w:r>
      <w:r w:rsidRPr="00680915">
        <w:rPr>
          <w:rFonts w:ascii="Times New Roman" w:hAnsi="Times New Roman" w:cs="Times New Roman"/>
          <w:sz w:val="24"/>
          <w:szCs w:val="24"/>
        </w:rPr>
        <w:t xml:space="preserve"> high performance, yet other female </w:t>
      </w:r>
      <w:r w:rsidR="00481485" w:rsidRPr="00680915">
        <w:rPr>
          <w:rFonts w:ascii="Times New Roman" w:hAnsi="Times New Roman" w:cs="Times New Roman"/>
          <w:sz w:val="24"/>
          <w:szCs w:val="24"/>
        </w:rPr>
        <w:t>workers</w:t>
      </w:r>
      <w:r w:rsidRPr="00680915">
        <w:rPr>
          <w:rFonts w:ascii="Times New Roman" w:hAnsi="Times New Roman" w:cs="Times New Roman"/>
          <w:sz w:val="24"/>
          <w:szCs w:val="24"/>
        </w:rPr>
        <w:t xml:space="preserve"> </w:t>
      </w:r>
      <w:r w:rsidR="00481485">
        <w:rPr>
          <w:rFonts w:ascii="Times New Roman" w:hAnsi="Times New Roman" w:cs="Times New Roman"/>
          <w:sz w:val="24"/>
          <w:szCs w:val="24"/>
        </w:rPr>
        <w:t xml:space="preserve">had similar </w:t>
      </w:r>
      <w:r w:rsidRPr="00680915">
        <w:rPr>
          <w:rFonts w:ascii="Times New Roman" w:hAnsi="Times New Roman" w:cs="Times New Roman"/>
          <w:sz w:val="24"/>
          <w:szCs w:val="24"/>
        </w:rPr>
        <w:t xml:space="preserve">claims </w:t>
      </w:r>
      <w:r w:rsidR="00481485">
        <w:rPr>
          <w:rFonts w:ascii="Times New Roman" w:hAnsi="Times New Roman" w:cs="Times New Roman"/>
          <w:sz w:val="24"/>
          <w:szCs w:val="24"/>
        </w:rPr>
        <w:t>towards</w:t>
      </w:r>
      <w:r w:rsidRPr="00680915">
        <w:rPr>
          <w:rFonts w:ascii="Times New Roman" w:hAnsi="Times New Roman" w:cs="Times New Roman"/>
          <w:sz w:val="24"/>
          <w:szCs w:val="24"/>
        </w:rPr>
        <w:t xml:space="preserve"> the manager. </w:t>
      </w:r>
      <w:proofErr w:type="gramStart"/>
      <w:r w:rsidRPr="00680915">
        <w:rPr>
          <w:rFonts w:ascii="Times New Roman" w:hAnsi="Times New Roman" w:cs="Times New Roman"/>
          <w:sz w:val="24"/>
          <w:szCs w:val="24"/>
        </w:rPr>
        <w:t xml:space="preserve">This lead Ms. Fowler to gain conviction that </w:t>
      </w:r>
      <w:r w:rsidR="00DB2ABA">
        <w:rPr>
          <w:rFonts w:ascii="Times New Roman" w:hAnsi="Times New Roman" w:cs="Times New Roman"/>
          <w:sz w:val="24"/>
          <w:szCs w:val="24"/>
        </w:rPr>
        <w:t xml:space="preserve">the </w:t>
      </w:r>
      <w:r w:rsidRPr="00680915">
        <w:rPr>
          <w:rFonts w:ascii="Times New Roman" w:hAnsi="Times New Roman" w:cs="Times New Roman"/>
          <w:sz w:val="24"/>
          <w:szCs w:val="24"/>
        </w:rPr>
        <w:t>H</w:t>
      </w:r>
      <w:r w:rsidR="00481485">
        <w:rPr>
          <w:rFonts w:ascii="Times New Roman" w:hAnsi="Times New Roman" w:cs="Times New Roman"/>
          <w:sz w:val="24"/>
          <w:szCs w:val="24"/>
        </w:rPr>
        <w:t xml:space="preserve">uman </w:t>
      </w:r>
      <w:r w:rsidRPr="00680915">
        <w:rPr>
          <w:rFonts w:ascii="Times New Roman" w:hAnsi="Times New Roman" w:cs="Times New Roman"/>
          <w:sz w:val="24"/>
          <w:szCs w:val="24"/>
        </w:rPr>
        <w:t>R</w:t>
      </w:r>
      <w:r w:rsidR="00481485">
        <w:rPr>
          <w:rFonts w:ascii="Times New Roman" w:hAnsi="Times New Roman" w:cs="Times New Roman"/>
          <w:sz w:val="24"/>
          <w:szCs w:val="24"/>
        </w:rPr>
        <w:t xml:space="preserve">esource </w:t>
      </w:r>
      <w:r w:rsidR="00DB2ABA">
        <w:rPr>
          <w:rFonts w:ascii="Times New Roman" w:hAnsi="Times New Roman" w:cs="Times New Roman"/>
          <w:sz w:val="24"/>
          <w:szCs w:val="24"/>
        </w:rPr>
        <w:t>M</w:t>
      </w:r>
      <w:r w:rsidR="00481485">
        <w:rPr>
          <w:rFonts w:ascii="Times New Roman" w:hAnsi="Times New Roman" w:cs="Times New Roman"/>
          <w:sz w:val="24"/>
          <w:szCs w:val="24"/>
        </w:rPr>
        <w:t>anager</w:t>
      </w:r>
      <w:r w:rsidRPr="00680915">
        <w:rPr>
          <w:rFonts w:ascii="Times New Roman" w:hAnsi="Times New Roman" w:cs="Times New Roman"/>
          <w:sz w:val="24"/>
          <w:szCs w:val="24"/>
        </w:rPr>
        <w:t xml:space="preserve"> was supporting her manager, (Fowler, 2017).</w:t>
      </w:r>
      <w:proofErr w:type="gramEnd"/>
      <w:r w:rsidRPr="00680915">
        <w:rPr>
          <w:rFonts w:ascii="Times New Roman" w:hAnsi="Times New Roman" w:cs="Times New Roman"/>
          <w:sz w:val="24"/>
          <w:szCs w:val="24"/>
        </w:rPr>
        <w:t xml:space="preserve"> </w:t>
      </w:r>
    </w:p>
    <w:p w:rsidR="00680915" w:rsidRPr="00680915" w:rsidRDefault="00680915" w:rsidP="00680915">
      <w:pPr>
        <w:spacing w:line="480" w:lineRule="auto"/>
        <w:ind w:firstLine="720"/>
        <w:jc w:val="both"/>
        <w:rPr>
          <w:rFonts w:ascii="Times New Roman" w:hAnsi="Times New Roman" w:cs="Times New Roman"/>
          <w:b/>
          <w:sz w:val="24"/>
          <w:szCs w:val="24"/>
        </w:rPr>
      </w:pPr>
      <w:r w:rsidRPr="00680915">
        <w:rPr>
          <w:rFonts w:ascii="Times New Roman" w:hAnsi="Times New Roman" w:cs="Times New Roman"/>
          <w:b/>
          <w:sz w:val="24"/>
          <w:szCs w:val="24"/>
        </w:rPr>
        <w:t>Uber’s Actions</w:t>
      </w:r>
    </w:p>
    <w:p w:rsidR="00680915" w:rsidRPr="00680915" w:rsidRDefault="00680915" w:rsidP="00680915">
      <w:pPr>
        <w:spacing w:line="480" w:lineRule="auto"/>
        <w:ind w:firstLine="720"/>
        <w:jc w:val="both"/>
        <w:rPr>
          <w:rFonts w:ascii="Times New Roman" w:hAnsi="Times New Roman" w:cs="Times New Roman"/>
          <w:sz w:val="24"/>
          <w:szCs w:val="24"/>
        </w:rPr>
      </w:pPr>
      <w:r w:rsidRPr="00680915">
        <w:rPr>
          <w:rFonts w:ascii="Times New Roman" w:hAnsi="Times New Roman" w:cs="Times New Roman"/>
          <w:sz w:val="24"/>
          <w:szCs w:val="24"/>
        </w:rPr>
        <w:t xml:space="preserve">Uber took steps to limit </w:t>
      </w:r>
      <w:r>
        <w:rPr>
          <w:rFonts w:ascii="Times New Roman" w:hAnsi="Times New Roman" w:cs="Times New Roman"/>
          <w:sz w:val="24"/>
          <w:szCs w:val="24"/>
        </w:rPr>
        <w:t>its</w:t>
      </w:r>
      <w:r w:rsidRPr="00680915">
        <w:rPr>
          <w:rFonts w:ascii="Times New Roman" w:hAnsi="Times New Roman" w:cs="Times New Roman"/>
          <w:sz w:val="24"/>
          <w:szCs w:val="24"/>
        </w:rPr>
        <w:t xml:space="preserve"> liability in the wake of sexual harassment allegations, including apologizing for some of their managers' </w:t>
      </w:r>
      <w:r w:rsidR="00DB2ABA">
        <w:rPr>
          <w:rFonts w:ascii="Times New Roman" w:hAnsi="Times New Roman" w:cs="Times New Roman"/>
          <w:sz w:val="24"/>
          <w:szCs w:val="24"/>
        </w:rPr>
        <w:t>behavior</w:t>
      </w:r>
      <w:r w:rsidRPr="00680915">
        <w:rPr>
          <w:rFonts w:ascii="Times New Roman" w:hAnsi="Times New Roman" w:cs="Times New Roman"/>
          <w:sz w:val="24"/>
          <w:szCs w:val="24"/>
        </w:rPr>
        <w:t xml:space="preserve">, having a board member and </w:t>
      </w:r>
      <w:r w:rsidR="00DB2ABA">
        <w:rPr>
          <w:rFonts w:ascii="Times New Roman" w:hAnsi="Times New Roman" w:cs="Times New Roman"/>
          <w:sz w:val="24"/>
          <w:szCs w:val="24"/>
        </w:rPr>
        <w:t>several</w:t>
      </w:r>
      <w:r w:rsidRPr="00680915">
        <w:rPr>
          <w:rFonts w:ascii="Times New Roman" w:hAnsi="Times New Roman" w:cs="Times New Roman"/>
          <w:sz w:val="24"/>
          <w:szCs w:val="24"/>
        </w:rPr>
        <w:t xml:space="preserve"> female </w:t>
      </w:r>
      <w:r w:rsidR="00481485" w:rsidRPr="00680915">
        <w:rPr>
          <w:rFonts w:ascii="Times New Roman" w:hAnsi="Times New Roman" w:cs="Times New Roman"/>
          <w:sz w:val="24"/>
          <w:szCs w:val="24"/>
        </w:rPr>
        <w:t>managers</w:t>
      </w:r>
      <w:r w:rsidRPr="00680915">
        <w:rPr>
          <w:rFonts w:ascii="Times New Roman" w:hAnsi="Times New Roman" w:cs="Times New Roman"/>
          <w:sz w:val="24"/>
          <w:szCs w:val="24"/>
        </w:rPr>
        <w:t xml:space="preserve"> provide </w:t>
      </w:r>
      <w:r w:rsidR="00481485" w:rsidRPr="00680915">
        <w:rPr>
          <w:rFonts w:ascii="Times New Roman" w:hAnsi="Times New Roman" w:cs="Times New Roman"/>
          <w:sz w:val="24"/>
          <w:szCs w:val="24"/>
        </w:rPr>
        <w:t>recommendations</w:t>
      </w:r>
      <w:r w:rsidRPr="00680915">
        <w:rPr>
          <w:rFonts w:ascii="Times New Roman" w:hAnsi="Times New Roman" w:cs="Times New Roman"/>
          <w:sz w:val="24"/>
          <w:szCs w:val="24"/>
        </w:rPr>
        <w:t xml:space="preserve"> on the company's positive work </w:t>
      </w:r>
      <w:r w:rsidR="00481485" w:rsidRPr="00680915">
        <w:rPr>
          <w:rFonts w:ascii="Times New Roman" w:hAnsi="Times New Roman" w:cs="Times New Roman"/>
          <w:sz w:val="24"/>
          <w:szCs w:val="24"/>
        </w:rPr>
        <w:t>setting</w:t>
      </w:r>
      <w:r w:rsidRPr="00680915">
        <w:rPr>
          <w:rFonts w:ascii="Times New Roman" w:hAnsi="Times New Roman" w:cs="Times New Roman"/>
          <w:sz w:val="24"/>
          <w:szCs w:val="24"/>
        </w:rPr>
        <w:t xml:space="preserve">, and investigating workplace </w:t>
      </w:r>
      <w:r w:rsidR="00481485" w:rsidRPr="00680915">
        <w:rPr>
          <w:rFonts w:ascii="Times New Roman" w:hAnsi="Times New Roman" w:cs="Times New Roman"/>
          <w:sz w:val="24"/>
          <w:szCs w:val="24"/>
        </w:rPr>
        <w:t>rules</w:t>
      </w:r>
      <w:r w:rsidR="00481485">
        <w:rPr>
          <w:rFonts w:ascii="Times New Roman" w:hAnsi="Times New Roman" w:cs="Times New Roman"/>
          <w:sz w:val="24"/>
          <w:szCs w:val="24"/>
        </w:rPr>
        <w:t>, regulations</w:t>
      </w:r>
      <w:r w:rsidRPr="00680915">
        <w:rPr>
          <w:rFonts w:ascii="Times New Roman" w:hAnsi="Times New Roman" w:cs="Times New Roman"/>
          <w:sz w:val="24"/>
          <w:szCs w:val="24"/>
        </w:rPr>
        <w:t xml:space="preserve"> and procedures.</w:t>
      </w:r>
    </w:p>
    <w:p w:rsidR="00680915" w:rsidRPr="00680915" w:rsidRDefault="00680915" w:rsidP="00680915">
      <w:pPr>
        <w:spacing w:line="480" w:lineRule="auto"/>
        <w:ind w:firstLine="720"/>
        <w:jc w:val="both"/>
        <w:rPr>
          <w:rFonts w:ascii="Times New Roman" w:hAnsi="Times New Roman" w:cs="Times New Roman"/>
          <w:b/>
          <w:sz w:val="24"/>
          <w:szCs w:val="24"/>
        </w:rPr>
      </w:pPr>
      <w:r w:rsidRPr="00680915">
        <w:rPr>
          <w:rFonts w:ascii="Times New Roman" w:hAnsi="Times New Roman" w:cs="Times New Roman"/>
          <w:b/>
          <w:sz w:val="24"/>
          <w:szCs w:val="24"/>
        </w:rPr>
        <w:t xml:space="preserve">EEOC and Affirmative Action </w:t>
      </w:r>
    </w:p>
    <w:p w:rsidR="00680915" w:rsidRPr="00680915" w:rsidRDefault="00680915" w:rsidP="00680915">
      <w:pPr>
        <w:spacing w:line="480" w:lineRule="auto"/>
        <w:ind w:firstLine="720"/>
        <w:jc w:val="both"/>
        <w:rPr>
          <w:rFonts w:ascii="Times New Roman" w:hAnsi="Times New Roman" w:cs="Times New Roman"/>
          <w:sz w:val="24"/>
          <w:szCs w:val="24"/>
        </w:rPr>
      </w:pPr>
      <w:r w:rsidRPr="00680915">
        <w:rPr>
          <w:rFonts w:ascii="Times New Roman" w:hAnsi="Times New Roman" w:cs="Times New Roman"/>
          <w:sz w:val="24"/>
          <w:szCs w:val="24"/>
        </w:rPr>
        <w:t xml:space="preserve">According to Uber's diversity report, women make up 36% of the company's workforce (15% in technical professions); 50 percent of Uber's </w:t>
      </w:r>
      <w:r w:rsidR="00481485" w:rsidRPr="00680915">
        <w:rPr>
          <w:rFonts w:ascii="Times New Roman" w:hAnsi="Times New Roman" w:cs="Times New Roman"/>
          <w:sz w:val="24"/>
          <w:szCs w:val="24"/>
        </w:rPr>
        <w:t>staff</w:t>
      </w:r>
      <w:r w:rsidRPr="00680915">
        <w:rPr>
          <w:rFonts w:ascii="Times New Roman" w:hAnsi="Times New Roman" w:cs="Times New Roman"/>
          <w:sz w:val="24"/>
          <w:szCs w:val="24"/>
        </w:rPr>
        <w:t xml:space="preserve"> in the United States are white, while </w:t>
      </w:r>
      <w:r w:rsidRPr="00680915">
        <w:rPr>
          <w:rFonts w:ascii="Times New Roman" w:hAnsi="Times New Roman" w:cs="Times New Roman"/>
          <w:sz w:val="24"/>
          <w:szCs w:val="24"/>
        </w:rPr>
        <w:lastRenderedPageBreak/>
        <w:t xml:space="preserve">9% are black and 6% are Hispanic. There was no EEOC or affirmative action law violation because the EEOC prohibits discrimination in hiring and promotion based on sex, race, color, or other factors. As a result, Uber does not discriminate because </w:t>
      </w:r>
      <w:r>
        <w:rPr>
          <w:rFonts w:ascii="Times New Roman" w:hAnsi="Times New Roman" w:cs="Times New Roman"/>
          <w:sz w:val="24"/>
          <w:szCs w:val="24"/>
        </w:rPr>
        <w:t>its</w:t>
      </w:r>
      <w:r w:rsidRPr="00680915">
        <w:rPr>
          <w:rFonts w:ascii="Times New Roman" w:hAnsi="Times New Roman" w:cs="Times New Roman"/>
          <w:sz w:val="24"/>
          <w:szCs w:val="24"/>
        </w:rPr>
        <w:t xml:space="preserve"> workforce is diverse. The racial configuration is hired based on their capacity to work rather than their skin color. Furthermore, regardless of a person's history, the position should be awarded based on their abilities. The Affirmative Action Laws aim to provide jobs to women and minorities who are persecuted by society. Uber complies with the law to a large extent, (</w:t>
      </w:r>
      <w:r w:rsidRPr="00680915">
        <w:rPr>
          <w:rFonts w:ascii="Times New Roman" w:hAnsi="Times New Roman" w:cs="Times New Roman"/>
          <w:sz w:val="24"/>
          <w:szCs w:val="24"/>
          <w:shd w:val="clear" w:color="auto" w:fill="FFFFFF"/>
        </w:rPr>
        <w:t>McLaughlin and</w:t>
      </w:r>
      <w:r w:rsidRPr="00680915">
        <w:rPr>
          <w:rFonts w:ascii="Times New Roman" w:hAnsi="Times New Roman" w:cs="Times New Roman"/>
          <w:sz w:val="24"/>
          <w:szCs w:val="24"/>
          <w:shd w:val="clear" w:color="auto" w:fill="FFFFFF"/>
        </w:rPr>
        <w:t xml:space="preserve"> Thomas, 2020).</w:t>
      </w:r>
    </w:p>
    <w:p w:rsidR="00680915" w:rsidRPr="00680915" w:rsidRDefault="00680915" w:rsidP="00680915">
      <w:pPr>
        <w:spacing w:line="480" w:lineRule="auto"/>
        <w:ind w:firstLine="720"/>
        <w:jc w:val="both"/>
        <w:rPr>
          <w:rFonts w:ascii="Times New Roman" w:hAnsi="Times New Roman" w:cs="Times New Roman"/>
          <w:b/>
          <w:sz w:val="24"/>
          <w:szCs w:val="24"/>
        </w:rPr>
      </w:pPr>
      <w:r w:rsidRPr="00680915">
        <w:rPr>
          <w:rFonts w:ascii="Times New Roman" w:hAnsi="Times New Roman" w:cs="Times New Roman"/>
          <w:b/>
          <w:sz w:val="24"/>
          <w:szCs w:val="24"/>
        </w:rPr>
        <w:t xml:space="preserve">Diversity Matters </w:t>
      </w:r>
    </w:p>
    <w:p w:rsidR="00680915" w:rsidRPr="00680915" w:rsidRDefault="00680915" w:rsidP="00680915">
      <w:pPr>
        <w:spacing w:line="480" w:lineRule="auto"/>
        <w:ind w:firstLine="720"/>
        <w:jc w:val="both"/>
        <w:rPr>
          <w:rFonts w:ascii="Times New Roman" w:hAnsi="Times New Roman" w:cs="Times New Roman"/>
          <w:sz w:val="24"/>
          <w:szCs w:val="24"/>
          <w:shd w:val="clear" w:color="auto" w:fill="FFFFFF"/>
        </w:rPr>
      </w:pPr>
      <w:r w:rsidRPr="00680915">
        <w:rPr>
          <w:rFonts w:ascii="Times New Roman" w:hAnsi="Times New Roman" w:cs="Times New Roman"/>
          <w:sz w:val="24"/>
          <w:szCs w:val="24"/>
          <w:shd w:val="clear" w:color="auto" w:fill="FFFFFF"/>
        </w:rPr>
        <w:t xml:space="preserve">Diversity is important in the workplace in general because it is a feature of mixed personnel that gives a wide range of experiences, abilities, capabilities, thought processes, and information. This range encompasses variances in age, race, gender, ethnicity, and other factors. To me, diversity is a component of the organization's culture. Diverse workplaces are crucial for Uber to maintain the company's employment image. Various sexual harassment problems at Uber had made the headlines, and the firm needed to create a positive employer brand. As a result, they improved their practices and attempted to incorporate </w:t>
      </w:r>
      <w:r w:rsidR="00DB2ABA" w:rsidRPr="00680915">
        <w:rPr>
          <w:rFonts w:ascii="Times New Roman" w:hAnsi="Times New Roman" w:cs="Times New Roman"/>
          <w:sz w:val="24"/>
          <w:szCs w:val="24"/>
          <w:shd w:val="clear" w:color="auto" w:fill="FFFFFF"/>
        </w:rPr>
        <w:t>more diverse workers</w:t>
      </w:r>
      <w:r w:rsidRPr="00680915">
        <w:rPr>
          <w:rFonts w:ascii="Times New Roman" w:hAnsi="Times New Roman" w:cs="Times New Roman"/>
          <w:sz w:val="24"/>
          <w:szCs w:val="24"/>
          <w:shd w:val="clear" w:color="auto" w:fill="FFFFFF"/>
        </w:rPr>
        <w:t xml:space="preserve">. A high diversity metric would </w:t>
      </w:r>
      <w:r w:rsidR="00481485" w:rsidRPr="00680915">
        <w:rPr>
          <w:rFonts w:ascii="Times New Roman" w:hAnsi="Times New Roman" w:cs="Times New Roman"/>
          <w:sz w:val="24"/>
          <w:szCs w:val="24"/>
          <w:shd w:val="clear" w:color="auto" w:fill="FFFFFF"/>
        </w:rPr>
        <w:t>reproduce</w:t>
      </w:r>
      <w:r w:rsidRPr="00680915">
        <w:rPr>
          <w:rFonts w:ascii="Times New Roman" w:hAnsi="Times New Roman" w:cs="Times New Roman"/>
          <w:sz w:val="24"/>
          <w:szCs w:val="24"/>
          <w:shd w:val="clear" w:color="auto" w:fill="FFFFFF"/>
        </w:rPr>
        <w:t xml:space="preserve"> the diversity of the population, </w:t>
      </w:r>
      <w:r w:rsidRPr="00680915">
        <w:rPr>
          <w:rFonts w:ascii="Times New Roman" w:hAnsi="Times New Roman" w:cs="Times New Roman"/>
          <w:sz w:val="24"/>
          <w:szCs w:val="24"/>
          <w:shd w:val="clear" w:color="auto" w:fill="FFFFFF"/>
        </w:rPr>
        <w:t xml:space="preserve">inclusive work </w:t>
      </w:r>
      <w:r w:rsidRPr="00680915">
        <w:rPr>
          <w:rFonts w:ascii="Times New Roman" w:hAnsi="Times New Roman" w:cs="Times New Roman"/>
          <w:sz w:val="24"/>
          <w:szCs w:val="24"/>
          <w:shd w:val="clear" w:color="auto" w:fill="FFFFFF"/>
        </w:rPr>
        <w:t>setting</w:t>
      </w:r>
      <w:r w:rsidRPr="00680915">
        <w:rPr>
          <w:rFonts w:ascii="Times New Roman" w:hAnsi="Times New Roman" w:cs="Times New Roman"/>
          <w:sz w:val="24"/>
          <w:szCs w:val="24"/>
          <w:shd w:val="clear" w:color="auto" w:fill="FFFFFF"/>
        </w:rPr>
        <w:t xml:space="preserve"> and would try to </w:t>
      </w:r>
      <w:r w:rsidRPr="00680915">
        <w:rPr>
          <w:rFonts w:ascii="Times New Roman" w:hAnsi="Times New Roman" w:cs="Times New Roman"/>
          <w:sz w:val="24"/>
          <w:szCs w:val="24"/>
          <w:shd w:val="clear" w:color="auto" w:fill="FFFFFF"/>
        </w:rPr>
        <w:t>showcase</w:t>
      </w:r>
      <w:r w:rsidRPr="00680915">
        <w:rPr>
          <w:rFonts w:ascii="Times New Roman" w:hAnsi="Times New Roman" w:cs="Times New Roman"/>
          <w:sz w:val="24"/>
          <w:szCs w:val="24"/>
          <w:shd w:val="clear" w:color="auto" w:fill="FFFFFF"/>
        </w:rPr>
        <w:t xml:space="preserve"> Uber as a good </w:t>
      </w:r>
      <w:r w:rsidR="00481485" w:rsidRPr="00680915">
        <w:rPr>
          <w:rFonts w:ascii="Times New Roman" w:hAnsi="Times New Roman" w:cs="Times New Roman"/>
          <w:sz w:val="24"/>
          <w:szCs w:val="24"/>
          <w:shd w:val="clear" w:color="auto" w:fill="FFFFFF"/>
        </w:rPr>
        <w:t>manager</w:t>
      </w:r>
      <w:r w:rsidRPr="00680915">
        <w:rPr>
          <w:rFonts w:ascii="Times New Roman" w:hAnsi="Times New Roman" w:cs="Times New Roman"/>
          <w:sz w:val="24"/>
          <w:szCs w:val="24"/>
          <w:shd w:val="clear" w:color="auto" w:fill="FFFFFF"/>
        </w:rPr>
        <w:t xml:space="preserve"> brand</w:t>
      </w:r>
      <w:r w:rsidRPr="00680915">
        <w:rPr>
          <w:rFonts w:ascii="Times New Roman" w:hAnsi="Times New Roman" w:cs="Times New Roman"/>
          <w:sz w:val="24"/>
          <w:szCs w:val="24"/>
          <w:shd w:val="clear" w:color="auto" w:fill="FFFFFF"/>
        </w:rPr>
        <w:t xml:space="preserve">, (Becker, </w:t>
      </w:r>
      <w:r w:rsidRPr="00680915">
        <w:rPr>
          <w:rFonts w:ascii="Times New Roman" w:hAnsi="Times New Roman" w:cs="Times New Roman"/>
          <w:sz w:val="24"/>
          <w:szCs w:val="24"/>
          <w:shd w:val="clear" w:color="auto" w:fill="FFFFFF"/>
        </w:rPr>
        <w:t>2020</w:t>
      </w:r>
      <w:r w:rsidRPr="00680915">
        <w:rPr>
          <w:rFonts w:ascii="Times New Roman" w:hAnsi="Times New Roman" w:cs="Times New Roman"/>
          <w:sz w:val="24"/>
          <w:szCs w:val="24"/>
          <w:shd w:val="clear" w:color="auto" w:fill="FFFFFF"/>
        </w:rPr>
        <w:t>).</w:t>
      </w:r>
    </w:p>
    <w:p w:rsidR="00680915" w:rsidRPr="00680915" w:rsidRDefault="00680915" w:rsidP="00680915">
      <w:pPr>
        <w:spacing w:line="480" w:lineRule="auto"/>
        <w:ind w:firstLine="720"/>
        <w:jc w:val="both"/>
        <w:rPr>
          <w:rFonts w:ascii="Times New Roman" w:hAnsi="Times New Roman" w:cs="Times New Roman"/>
          <w:b/>
          <w:sz w:val="24"/>
          <w:szCs w:val="24"/>
        </w:rPr>
      </w:pPr>
      <w:r w:rsidRPr="00680915">
        <w:rPr>
          <w:rFonts w:ascii="Times New Roman" w:hAnsi="Times New Roman" w:cs="Times New Roman"/>
          <w:b/>
          <w:sz w:val="24"/>
          <w:szCs w:val="24"/>
        </w:rPr>
        <w:t xml:space="preserve">Benefits/Challenges of a Diverse Workforce </w:t>
      </w:r>
    </w:p>
    <w:p w:rsidR="00680915" w:rsidRPr="00680915" w:rsidRDefault="00680915" w:rsidP="00680915">
      <w:pPr>
        <w:spacing w:line="480" w:lineRule="auto"/>
        <w:ind w:firstLine="720"/>
        <w:jc w:val="both"/>
        <w:rPr>
          <w:rFonts w:ascii="Times New Roman" w:hAnsi="Times New Roman" w:cs="Times New Roman"/>
          <w:sz w:val="24"/>
          <w:szCs w:val="24"/>
        </w:rPr>
      </w:pPr>
      <w:r w:rsidRPr="00680915">
        <w:rPr>
          <w:rFonts w:ascii="Times New Roman" w:hAnsi="Times New Roman" w:cs="Times New Roman"/>
          <w:sz w:val="24"/>
          <w:szCs w:val="24"/>
        </w:rPr>
        <w:t>Benefits include improving employee cooperation abilities, providing a greater range of human resources, and improving employee interpersonal skills, while challenges include resource sharing difficulties, workforce security and safety issues, and the potential for partial and discrimination at work.</w:t>
      </w:r>
    </w:p>
    <w:p w:rsidR="00680915" w:rsidRPr="00680915" w:rsidRDefault="00680915" w:rsidP="00680915">
      <w:pPr>
        <w:spacing w:line="480" w:lineRule="auto"/>
        <w:ind w:firstLine="720"/>
        <w:jc w:val="both"/>
        <w:rPr>
          <w:rFonts w:ascii="Times New Roman" w:hAnsi="Times New Roman" w:cs="Times New Roman"/>
          <w:b/>
          <w:sz w:val="24"/>
          <w:szCs w:val="24"/>
        </w:rPr>
      </w:pPr>
      <w:r w:rsidRPr="00680915">
        <w:rPr>
          <w:rFonts w:ascii="Times New Roman" w:hAnsi="Times New Roman" w:cs="Times New Roman"/>
          <w:b/>
          <w:sz w:val="24"/>
          <w:szCs w:val="24"/>
        </w:rPr>
        <w:lastRenderedPageBreak/>
        <w:t xml:space="preserve">Legal Provisions of Uber Case </w:t>
      </w:r>
    </w:p>
    <w:p w:rsidR="00481485" w:rsidRDefault="00DB2ABA" w:rsidP="0068091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w:t>
      </w:r>
      <w:r w:rsidR="00481485" w:rsidRPr="00481485">
        <w:rPr>
          <w:rFonts w:ascii="Times New Roman" w:hAnsi="Times New Roman" w:cs="Times New Roman"/>
          <w:sz w:val="24"/>
          <w:szCs w:val="24"/>
        </w:rPr>
        <w:t xml:space="preserve">arassment is illegal when it </w:t>
      </w:r>
      <w:r w:rsidRPr="00481485">
        <w:rPr>
          <w:rFonts w:ascii="Times New Roman" w:hAnsi="Times New Roman" w:cs="Times New Roman"/>
          <w:sz w:val="24"/>
          <w:szCs w:val="24"/>
        </w:rPr>
        <w:t>happens</w:t>
      </w:r>
      <w:r w:rsidR="00481485" w:rsidRPr="00481485">
        <w:rPr>
          <w:rFonts w:ascii="Times New Roman" w:hAnsi="Times New Roman" w:cs="Times New Roman"/>
          <w:sz w:val="24"/>
          <w:szCs w:val="24"/>
        </w:rPr>
        <w:t xml:space="preserve"> </w:t>
      </w:r>
      <w:r w:rsidRPr="00481485">
        <w:rPr>
          <w:rFonts w:ascii="Times New Roman" w:hAnsi="Times New Roman" w:cs="Times New Roman"/>
          <w:sz w:val="24"/>
          <w:szCs w:val="24"/>
        </w:rPr>
        <w:t>often</w:t>
      </w:r>
      <w:r w:rsidR="00481485" w:rsidRPr="00481485">
        <w:rPr>
          <w:rFonts w:ascii="Times New Roman" w:hAnsi="Times New Roman" w:cs="Times New Roman"/>
          <w:sz w:val="24"/>
          <w:szCs w:val="24"/>
        </w:rPr>
        <w:t xml:space="preserve"> or severely enough to produce a hostile or </w:t>
      </w:r>
      <w:r w:rsidRPr="00481485">
        <w:rPr>
          <w:rFonts w:ascii="Times New Roman" w:hAnsi="Times New Roman" w:cs="Times New Roman"/>
          <w:sz w:val="24"/>
          <w:szCs w:val="24"/>
        </w:rPr>
        <w:t>invasive</w:t>
      </w:r>
      <w:r w:rsidR="00481485" w:rsidRPr="00481485">
        <w:rPr>
          <w:rFonts w:ascii="Times New Roman" w:hAnsi="Times New Roman" w:cs="Times New Roman"/>
          <w:sz w:val="24"/>
          <w:szCs w:val="24"/>
        </w:rPr>
        <w:t xml:space="preserve"> work </w:t>
      </w:r>
      <w:r w:rsidRPr="00481485">
        <w:rPr>
          <w:rFonts w:ascii="Times New Roman" w:hAnsi="Times New Roman" w:cs="Times New Roman"/>
          <w:sz w:val="24"/>
          <w:szCs w:val="24"/>
        </w:rPr>
        <w:t>setting</w:t>
      </w:r>
      <w:r w:rsidR="00481485" w:rsidRPr="00481485">
        <w:rPr>
          <w:rFonts w:ascii="Times New Roman" w:hAnsi="Times New Roman" w:cs="Times New Roman"/>
          <w:sz w:val="24"/>
          <w:szCs w:val="24"/>
        </w:rPr>
        <w:t xml:space="preserve"> or result in </w:t>
      </w:r>
      <w:r w:rsidRPr="00481485">
        <w:rPr>
          <w:rFonts w:ascii="Times New Roman" w:hAnsi="Times New Roman" w:cs="Times New Roman"/>
          <w:sz w:val="24"/>
          <w:szCs w:val="24"/>
        </w:rPr>
        <w:t>a</w:t>
      </w:r>
      <w:r w:rsidR="00481485" w:rsidRPr="00481485">
        <w:rPr>
          <w:rFonts w:ascii="Times New Roman" w:hAnsi="Times New Roman" w:cs="Times New Roman"/>
          <w:sz w:val="24"/>
          <w:szCs w:val="24"/>
        </w:rPr>
        <w:t xml:space="preserve"> </w:t>
      </w:r>
      <w:r w:rsidRPr="00481485">
        <w:rPr>
          <w:rFonts w:ascii="Times New Roman" w:hAnsi="Times New Roman" w:cs="Times New Roman"/>
          <w:sz w:val="24"/>
          <w:szCs w:val="24"/>
        </w:rPr>
        <w:t>hostile</w:t>
      </w:r>
      <w:r w:rsidR="00481485" w:rsidRPr="00481485">
        <w:rPr>
          <w:rFonts w:ascii="Times New Roman" w:hAnsi="Times New Roman" w:cs="Times New Roman"/>
          <w:sz w:val="24"/>
          <w:szCs w:val="24"/>
        </w:rPr>
        <w:t xml:space="preserve"> employment decision (such as the victim being </w:t>
      </w:r>
      <w:r w:rsidRPr="00481485">
        <w:rPr>
          <w:rFonts w:ascii="Times New Roman" w:hAnsi="Times New Roman" w:cs="Times New Roman"/>
          <w:sz w:val="24"/>
          <w:szCs w:val="24"/>
        </w:rPr>
        <w:t>sacked</w:t>
      </w:r>
      <w:r w:rsidR="00481485" w:rsidRPr="00481485">
        <w:rPr>
          <w:rFonts w:ascii="Times New Roman" w:hAnsi="Times New Roman" w:cs="Times New Roman"/>
          <w:sz w:val="24"/>
          <w:szCs w:val="24"/>
        </w:rPr>
        <w:t xml:space="preserve"> or </w:t>
      </w:r>
      <w:r w:rsidRPr="00481485">
        <w:rPr>
          <w:rFonts w:ascii="Times New Roman" w:hAnsi="Times New Roman" w:cs="Times New Roman"/>
          <w:sz w:val="24"/>
          <w:szCs w:val="24"/>
        </w:rPr>
        <w:t>downgraded</w:t>
      </w:r>
      <w:r w:rsidR="00481485" w:rsidRPr="00481485">
        <w:rPr>
          <w:rFonts w:ascii="Times New Roman" w:hAnsi="Times New Roman" w:cs="Times New Roman"/>
          <w:sz w:val="24"/>
          <w:szCs w:val="24"/>
        </w:rPr>
        <w:t>)</w:t>
      </w:r>
      <w:r>
        <w:rPr>
          <w:rFonts w:ascii="Times New Roman" w:hAnsi="Times New Roman" w:cs="Times New Roman"/>
          <w:sz w:val="24"/>
          <w:szCs w:val="24"/>
        </w:rPr>
        <w:t xml:space="preserve"> but not s</w:t>
      </w:r>
      <w:r w:rsidRPr="00481485">
        <w:rPr>
          <w:rFonts w:ascii="Times New Roman" w:hAnsi="Times New Roman" w:cs="Times New Roman"/>
          <w:sz w:val="24"/>
          <w:szCs w:val="24"/>
        </w:rPr>
        <w:t>impl</w:t>
      </w:r>
      <w:r>
        <w:rPr>
          <w:rFonts w:ascii="Times New Roman" w:hAnsi="Times New Roman" w:cs="Times New Roman"/>
          <w:sz w:val="24"/>
          <w:szCs w:val="24"/>
        </w:rPr>
        <w:t>y</w:t>
      </w:r>
      <w:r w:rsidRPr="00481485">
        <w:rPr>
          <w:rFonts w:ascii="Times New Roman" w:hAnsi="Times New Roman" w:cs="Times New Roman"/>
          <w:sz w:val="24"/>
          <w:szCs w:val="24"/>
        </w:rPr>
        <w:t xml:space="preserve"> </w:t>
      </w:r>
      <w:r w:rsidR="009C0233">
        <w:rPr>
          <w:rFonts w:ascii="Times New Roman" w:hAnsi="Times New Roman" w:cs="Times New Roman"/>
          <w:sz w:val="24"/>
          <w:szCs w:val="24"/>
        </w:rPr>
        <w:t>insul</w:t>
      </w:r>
      <w:bookmarkStart w:id="0" w:name="_GoBack"/>
      <w:bookmarkEnd w:id="0"/>
      <w:r>
        <w:rPr>
          <w:rFonts w:ascii="Times New Roman" w:hAnsi="Times New Roman" w:cs="Times New Roman"/>
          <w:sz w:val="24"/>
          <w:szCs w:val="24"/>
        </w:rPr>
        <w:t>ts,</w:t>
      </w:r>
      <w:r w:rsidRPr="00481485">
        <w:rPr>
          <w:rFonts w:ascii="Times New Roman" w:hAnsi="Times New Roman" w:cs="Times New Roman"/>
          <w:sz w:val="24"/>
          <w:szCs w:val="24"/>
        </w:rPr>
        <w:t xml:space="preserve"> casual commentaries</w:t>
      </w:r>
      <w:r>
        <w:rPr>
          <w:rFonts w:ascii="Times New Roman" w:hAnsi="Times New Roman" w:cs="Times New Roman"/>
          <w:sz w:val="24"/>
          <w:szCs w:val="24"/>
        </w:rPr>
        <w:t>,</w:t>
      </w:r>
      <w:r w:rsidRPr="00481485">
        <w:rPr>
          <w:rFonts w:ascii="Times New Roman" w:hAnsi="Times New Roman" w:cs="Times New Roman"/>
          <w:sz w:val="24"/>
          <w:szCs w:val="24"/>
        </w:rPr>
        <w:t xml:space="preserve"> or isolated occurrences that are not very serious</w:t>
      </w:r>
      <w:r w:rsidR="00481485" w:rsidRPr="00481485">
        <w:rPr>
          <w:rFonts w:ascii="Times New Roman" w:hAnsi="Times New Roman" w:cs="Times New Roman"/>
          <w:sz w:val="24"/>
          <w:szCs w:val="24"/>
        </w:rPr>
        <w:t xml:space="preserve">. The harasser </w:t>
      </w:r>
      <w:r w:rsidRPr="00481485">
        <w:rPr>
          <w:rFonts w:ascii="Times New Roman" w:hAnsi="Times New Roman" w:cs="Times New Roman"/>
          <w:sz w:val="24"/>
          <w:szCs w:val="24"/>
        </w:rPr>
        <w:t>can</w:t>
      </w:r>
      <w:r w:rsidR="00481485" w:rsidRPr="00481485">
        <w:rPr>
          <w:rFonts w:ascii="Times New Roman" w:hAnsi="Times New Roman" w:cs="Times New Roman"/>
          <w:sz w:val="24"/>
          <w:szCs w:val="24"/>
        </w:rPr>
        <w:t xml:space="preserve"> be the victim's </w:t>
      </w:r>
      <w:r w:rsidRPr="00481485">
        <w:rPr>
          <w:rFonts w:ascii="Times New Roman" w:hAnsi="Times New Roman" w:cs="Times New Roman"/>
          <w:sz w:val="24"/>
          <w:szCs w:val="24"/>
        </w:rPr>
        <w:t>manager</w:t>
      </w:r>
      <w:r w:rsidR="00481485" w:rsidRPr="00481485">
        <w:rPr>
          <w:rFonts w:ascii="Times New Roman" w:hAnsi="Times New Roman" w:cs="Times New Roman"/>
          <w:sz w:val="24"/>
          <w:szCs w:val="24"/>
        </w:rPr>
        <w:t xml:space="preserve">, another department's manager, a </w:t>
      </w:r>
      <w:r w:rsidRPr="00481485">
        <w:rPr>
          <w:rFonts w:ascii="Times New Roman" w:hAnsi="Times New Roman" w:cs="Times New Roman"/>
          <w:sz w:val="24"/>
          <w:szCs w:val="24"/>
        </w:rPr>
        <w:t>colleague</w:t>
      </w:r>
      <w:r w:rsidR="00481485" w:rsidRPr="00481485">
        <w:rPr>
          <w:rFonts w:ascii="Times New Roman" w:hAnsi="Times New Roman" w:cs="Times New Roman"/>
          <w:sz w:val="24"/>
          <w:szCs w:val="24"/>
        </w:rPr>
        <w:t xml:space="preserve">, or even </w:t>
      </w:r>
      <w:r w:rsidRPr="00481485">
        <w:rPr>
          <w:rFonts w:ascii="Times New Roman" w:hAnsi="Times New Roman" w:cs="Times New Roman"/>
          <w:sz w:val="24"/>
          <w:szCs w:val="24"/>
        </w:rPr>
        <w:t>somebody</w:t>
      </w:r>
      <w:r w:rsidR="00481485" w:rsidRPr="00481485">
        <w:rPr>
          <w:rFonts w:ascii="Times New Roman" w:hAnsi="Times New Roman" w:cs="Times New Roman"/>
          <w:sz w:val="24"/>
          <w:szCs w:val="24"/>
        </w:rPr>
        <w:t xml:space="preserve"> who isn't a firm </w:t>
      </w:r>
      <w:r>
        <w:rPr>
          <w:rFonts w:ascii="Times New Roman" w:hAnsi="Times New Roman" w:cs="Times New Roman"/>
          <w:sz w:val="24"/>
          <w:szCs w:val="24"/>
        </w:rPr>
        <w:t>worker</w:t>
      </w:r>
      <w:r w:rsidR="00481485" w:rsidRPr="00481485">
        <w:rPr>
          <w:rFonts w:ascii="Times New Roman" w:hAnsi="Times New Roman" w:cs="Times New Roman"/>
          <w:sz w:val="24"/>
          <w:szCs w:val="24"/>
        </w:rPr>
        <w:t>, such as a client or customer.</w:t>
      </w:r>
    </w:p>
    <w:p w:rsidR="00680915" w:rsidRPr="00680915" w:rsidRDefault="00680915" w:rsidP="00680915">
      <w:pPr>
        <w:spacing w:line="480" w:lineRule="auto"/>
        <w:ind w:firstLine="720"/>
        <w:jc w:val="both"/>
        <w:rPr>
          <w:rFonts w:ascii="Times New Roman" w:hAnsi="Times New Roman" w:cs="Times New Roman"/>
          <w:b/>
          <w:sz w:val="24"/>
          <w:szCs w:val="24"/>
        </w:rPr>
      </w:pPr>
      <w:r w:rsidRPr="00680915">
        <w:rPr>
          <w:rFonts w:ascii="Times New Roman" w:hAnsi="Times New Roman" w:cs="Times New Roman"/>
          <w:b/>
          <w:sz w:val="24"/>
          <w:szCs w:val="24"/>
        </w:rPr>
        <w:t xml:space="preserve">Conclusion </w:t>
      </w:r>
    </w:p>
    <w:p w:rsidR="00680915" w:rsidRPr="00680915" w:rsidRDefault="00680915" w:rsidP="00680915">
      <w:pPr>
        <w:spacing w:line="480" w:lineRule="auto"/>
        <w:ind w:firstLine="720"/>
        <w:jc w:val="both"/>
        <w:rPr>
          <w:rFonts w:ascii="Times New Roman" w:hAnsi="Times New Roman" w:cs="Times New Roman"/>
          <w:sz w:val="24"/>
          <w:szCs w:val="24"/>
        </w:rPr>
      </w:pPr>
      <w:r w:rsidRPr="00680915">
        <w:rPr>
          <w:rFonts w:ascii="Times New Roman" w:hAnsi="Times New Roman" w:cs="Times New Roman"/>
          <w:sz w:val="24"/>
          <w:szCs w:val="24"/>
        </w:rPr>
        <w:t xml:space="preserve">HR experts in workplaces help employees understand what is </w:t>
      </w:r>
      <w:r w:rsidR="00481485" w:rsidRPr="00680915">
        <w:rPr>
          <w:rFonts w:ascii="Times New Roman" w:hAnsi="Times New Roman" w:cs="Times New Roman"/>
          <w:sz w:val="24"/>
          <w:szCs w:val="24"/>
        </w:rPr>
        <w:t>anticipated</w:t>
      </w:r>
      <w:r w:rsidRPr="00680915">
        <w:rPr>
          <w:rFonts w:ascii="Times New Roman" w:hAnsi="Times New Roman" w:cs="Times New Roman"/>
          <w:sz w:val="24"/>
          <w:szCs w:val="24"/>
        </w:rPr>
        <w:t xml:space="preserve"> of them by </w:t>
      </w:r>
      <w:r w:rsidR="00481485" w:rsidRPr="00680915">
        <w:rPr>
          <w:rFonts w:ascii="Times New Roman" w:hAnsi="Times New Roman" w:cs="Times New Roman"/>
          <w:sz w:val="24"/>
          <w:szCs w:val="24"/>
        </w:rPr>
        <w:t>important</w:t>
      </w:r>
      <w:r w:rsidRPr="00680915">
        <w:rPr>
          <w:rFonts w:ascii="Times New Roman" w:hAnsi="Times New Roman" w:cs="Times New Roman"/>
          <w:sz w:val="24"/>
          <w:szCs w:val="24"/>
        </w:rPr>
        <w:t xml:space="preserve"> written standards of ethical workplace </w:t>
      </w:r>
      <w:r w:rsidR="00481485" w:rsidRPr="00680915">
        <w:rPr>
          <w:rFonts w:ascii="Times New Roman" w:hAnsi="Times New Roman" w:cs="Times New Roman"/>
          <w:sz w:val="24"/>
          <w:szCs w:val="24"/>
        </w:rPr>
        <w:t>behavior</w:t>
      </w:r>
      <w:r w:rsidRPr="00680915">
        <w:rPr>
          <w:rFonts w:ascii="Times New Roman" w:hAnsi="Times New Roman" w:cs="Times New Roman"/>
          <w:sz w:val="24"/>
          <w:szCs w:val="24"/>
        </w:rPr>
        <w:t xml:space="preserve">, giving </w:t>
      </w:r>
      <w:r>
        <w:rPr>
          <w:rFonts w:ascii="Times New Roman" w:hAnsi="Times New Roman" w:cs="Times New Roman"/>
          <w:sz w:val="24"/>
          <w:szCs w:val="24"/>
        </w:rPr>
        <w:t xml:space="preserve">the </w:t>
      </w:r>
      <w:r w:rsidRPr="00680915">
        <w:rPr>
          <w:rFonts w:ascii="Times New Roman" w:hAnsi="Times New Roman" w:cs="Times New Roman"/>
          <w:sz w:val="24"/>
          <w:szCs w:val="24"/>
        </w:rPr>
        <w:t xml:space="preserve">training to </w:t>
      </w:r>
      <w:r w:rsidR="00481485" w:rsidRPr="00680915">
        <w:rPr>
          <w:rFonts w:ascii="Times New Roman" w:hAnsi="Times New Roman" w:cs="Times New Roman"/>
          <w:sz w:val="24"/>
          <w:szCs w:val="24"/>
        </w:rPr>
        <w:t>certify</w:t>
      </w:r>
      <w:r w:rsidRPr="00680915">
        <w:rPr>
          <w:rFonts w:ascii="Times New Roman" w:hAnsi="Times New Roman" w:cs="Times New Roman"/>
          <w:sz w:val="24"/>
          <w:szCs w:val="24"/>
        </w:rPr>
        <w:t xml:space="preserve"> that </w:t>
      </w:r>
      <w:r w:rsidR="00481485" w:rsidRPr="00680915">
        <w:rPr>
          <w:rFonts w:ascii="Times New Roman" w:hAnsi="Times New Roman" w:cs="Times New Roman"/>
          <w:sz w:val="24"/>
          <w:szCs w:val="24"/>
        </w:rPr>
        <w:t>everybody</w:t>
      </w:r>
      <w:r w:rsidRPr="00680915">
        <w:rPr>
          <w:rFonts w:ascii="Times New Roman" w:hAnsi="Times New Roman" w:cs="Times New Roman"/>
          <w:sz w:val="24"/>
          <w:szCs w:val="24"/>
        </w:rPr>
        <w:t xml:space="preserve"> </w:t>
      </w:r>
      <w:r w:rsidR="00481485" w:rsidRPr="00680915">
        <w:rPr>
          <w:rFonts w:ascii="Times New Roman" w:hAnsi="Times New Roman" w:cs="Times New Roman"/>
          <w:sz w:val="24"/>
          <w:szCs w:val="24"/>
        </w:rPr>
        <w:t>knows</w:t>
      </w:r>
      <w:r w:rsidRPr="00680915">
        <w:rPr>
          <w:rFonts w:ascii="Times New Roman" w:hAnsi="Times New Roman" w:cs="Times New Roman"/>
          <w:sz w:val="24"/>
          <w:szCs w:val="24"/>
        </w:rPr>
        <w:t xml:space="preserve"> the expectations, and </w:t>
      </w:r>
      <w:r w:rsidR="00481485" w:rsidRPr="00680915">
        <w:rPr>
          <w:rFonts w:ascii="Times New Roman" w:hAnsi="Times New Roman" w:cs="Times New Roman"/>
          <w:sz w:val="24"/>
          <w:szCs w:val="24"/>
        </w:rPr>
        <w:t>authorizing</w:t>
      </w:r>
      <w:r w:rsidRPr="00680915">
        <w:rPr>
          <w:rFonts w:ascii="Times New Roman" w:hAnsi="Times New Roman" w:cs="Times New Roman"/>
          <w:sz w:val="24"/>
          <w:szCs w:val="24"/>
        </w:rPr>
        <w:t xml:space="preserve"> managers to </w:t>
      </w:r>
      <w:r w:rsidR="00481485" w:rsidRPr="00680915">
        <w:rPr>
          <w:rFonts w:ascii="Times New Roman" w:hAnsi="Times New Roman" w:cs="Times New Roman"/>
          <w:sz w:val="24"/>
          <w:szCs w:val="24"/>
        </w:rPr>
        <w:t>strengthen</w:t>
      </w:r>
      <w:r w:rsidRPr="00680915">
        <w:rPr>
          <w:rFonts w:ascii="Times New Roman" w:hAnsi="Times New Roman" w:cs="Times New Roman"/>
          <w:sz w:val="24"/>
          <w:szCs w:val="24"/>
        </w:rPr>
        <w:t xml:space="preserve"> the company's values </w:t>
      </w:r>
      <w:r w:rsidR="00481485">
        <w:rPr>
          <w:rFonts w:ascii="Times New Roman" w:hAnsi="Times New Roman" w:cs="Times New Roman"/>
          <w:sz w:val="24"/>
          <w:szCs w:val="24"/>
        </w:rPr>
        <w:t>through</w:t>
      </w:r>
      <w:r w:rsidRPr="00680915">
        <w:rPr>
          <w:rFonts w:ascii="Times New Roman" w:hAnsi="Times New Roman" w:cs="Times New Roman"/>
          <w:sz w:val="24"/>
          <w:szCs w:val="24"/>
        </w:rPr>
        <w:t xml:space="preserve"> their actions. Put in place HR ethics standards for discrimination, sexual harassment, and employee treatment, and send each of your managers and supervisors through an ethics training program to ensure they understand your expectations. </w:t>
      </w:r>
    </w:p>
    <w:p w:rsidR="00680915" w:rsidRDefault="00680915" w:rsidP="00680915">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680915" w:rsidRPr="00680915" w:rsidRDefault="00680915" w:rsidP="00680915">
      <w:pPr>
        <w:spacing w:line="480" w:lineRule="auto"/>
        <w:jc w:val="center"/>
        <w:rPr>
          <w:rFonts w:ascii="Times New Roman" w:hAnsi="Times New Roman" w:cs="Times New Roman"/>
          <w:sz w:val="24"/>
          <w:szCs w:val="24"/>
        </w:rPr>
      </w:pPr>
      <w:r w:rsidRPr="00680915">
        <w:rPr>
          <w:rFonts w:ascii="Times New Roman" w:hAnsi="Times New Roman" w:cs="Times New Roman"/>
          <w:sz w:val="24"/>
          <w:szCs w:val="24"/>
        </w:rPr>
        <w:lastRenderedPageBreak/>
        <w:t>Reference</w:t>
      </w:r>
    </w:p>
    <w:p w:rsidR="00680915" w:rsidRPr="00680915" w:rsidRDefault="00680915" w:rsidP="00680915">
      <w:pPr>
        <w:spacing w:line="480" w:lineRule="auto"/>
        <w:ind w:left="720" w:hanging="720"/>
        <w:jc w:val="both"/>
        <w:rPr>
          <w:rFonts w:ascii="Times New Roman" w:hAnsi="Times New Roman" w:cs="Times New Roman"/>
          <w:sz w:val="24"/>
          <w:szCs w:val="24"/>
          <w:shd w:val="clear" w:color="auto" w:fill="FFFFFF"/>
        </w:rPr>
      </w:pPr>
      <w:r w:rsidRPr="00680915">
        <w:rPr>
          <w:rFonts w:ascii="Times New Roman" w:hAnsi="Times New Roman" w:cs="Times New Roman"/>
          <w:sz w:val="24"/>
          <w:szCs w:val="24"/>
          <w:shd w:val="clear" w:color="auto" w:fill="FFFFFF"/>
        </w:rPr>
        <w:t>Becker, P. A. (2020). Work alienation and disengagement: Sexual harassment and Uber. </w:t>
      </w:r>
      <w:r w:rsidRPr="00680915">
        <w:rPr>
          <w:rFonts w:ascii="Times New Roman" w:hAnsi="Times New Roman" w:cs="Times New Roman"/>
          <w:i/>
          <w:iCs/>
          <w:sz w:val="24"/>
          <w:szCs w:val="24"/>
          <w:shd w:val="clear" w:color="auto" w:fill="FFFFFF"/>
        </w:rPr>
        <w:t>The Palgrave Handbook of Workplace Well-Being</w:t>
      </w:r>
      <w:r w:rsidRPr="00680915">
        <w:rPr>
          <w:rFonts w:ascii="Times New Roman" w:hAnsi="Times New Roman" w:cs="Times New Roman"/>
          <w:sz w:val="24"/>
          <w:szCs w:val="24"/>
          <w:shd w:val="clear" w:color="auto" w:fill="FFFFFF"/>
        </w:rPr>
        <w:t>, 1-27.</w:t>
      </w:r>
    </w:p>
    <w:p w:rsidR="00680915" w:rsidRPr="00680915" w:rsidRDefault="00680915" w:rsidP="00680915">
      <w:pPr>
        <w:spacing w:line="480" w:lineRule="auto"/>
        <w:ind w:left="720" w:hanging="720"/>
        <w:jc w:val="both"/>
        <w:rPr>
          <w:rFonts w:ascii="Times New Roman" w:hAnsi="Times New Roman" w:cs="Times New Roman"/>
          <w:sz w:val="24"/>
          <w:szCs w:val="24"/>
          <w:shd w:val="clear" w:color="auto" w:fill="FFFFFF"/>
        </w:rPr>
      </w:pPr>
      <w:r w:rsidRPr="00680915">
        <w:rPr>
          <w:rFonts w:ascii="Times New Roman" w:hAnsi="Times New Roman" w:cs="Times New Roman"/>
          <w:sz w:val="24"/>
          <w:szCs w:val="24"/>
          <w:shd w:val="clear" w:color="auto" w:fill="FFFFFF"/>
        </w:rPr>
        <w:t>McLaughlin, H., &amp; Thomas, C. (2020). Costs vs. Compensation: Legal and Policy Recommendations for Addressing Workplace Sexual Harassment. </w:t>
      </w:r>
      <w:r w:rsidRPr="00680915">
        <w:rPr>
          <w:rFonts w:ascii="Times New Roman" w:hAnsi="Times New Roman" w:cs="Times New Roman"/>
          <w:i/>
          <w:iCs/>
          <w:sz w:val="24"/>
          <w:szCs w:val="24"/>
          <w:shd w:val="clear" w:color="auto" w:fill="FFFFFF"/>
        </w:rPr>
        <w:t>. Louis UJ Health L. &amp; Pol'y</w:t>
      </w:r>
      <w:r w:rsidRPr="00680915">
        <w:rPr>
          <w:rFonts w:ascii="Times New Roman" w:hAnsi="Times New Roman" w:cs="Times New Roman"/>
          <w:sz w:val="24"/>
          <w:szCs w:val="24"/>
          <w:shd w:val="clear" w:color="auto" w:fill="FFFFFF"/>
        </w:rPr>
        <w:t>, </w:t>
      </w:r>
      <w:r w:rsidRPr="00680915">
        <w:rPr>
          <w:rFonts w:ascii="Times New Roman" w:hAnsi="Times New Roman" w:cs="Times New Roman"/>
          <w:i/>
          <w:iCs/>
          <w:sz w:val="24"/>
          <w:szCs w:val="24"/>
          <w:shd w:val="clear" w:color="auto" w:fill="FFFFFF"/>
        </w:rPr>
        <w:t>14</w:t>
      </w:r>
      <w:r w:rsidRPr="00680915">
        <w:rPr>
          <w:rFonts w:ascii="Times New Roman" w:hAnsi="Times New Roman" w:cs="Times New Roman"/>
          <w:sz w:val="24"/>
          <w:szCs w:val="24"/>
          <w:shd w:val="clear" w:color="auto" w:fill="FFFFFF"/>
        </w:rPr>
        <w:t>, 139.</w:t>
      </w:r>
    </w:p>
    <w:p w:rsidR="00680915" w:rsidRPr="00680915" w:rsidRDefault="00680915" w:rsidP="00680915">
      <w:pPr>
        <w:spacing w:line="480" w:lineRule="auto"/>
        <w:ind w:left="720" w:hanging="720"/>
        <w:jc w:val="both"/>
        <w:rPr>
          <w:rFonts w:ascii="Times New Roman" w:hAnsi="Times New Roman" w:cs="Times New Roman"/>
          <w:sz w:val="24"/>
          <w:szCs w:val="24"/>
        </w:rPr>
      </w:pPr>
      <w:r w:rsidRPr="00680915">
        <w:rPr>
          <w:rFonts w:ascii="Times New Roman" w:hAnsi="Times New Roman" w:cs="Times New Roman"/>
          <w:sz w:val="24"/>
          <w:szCs w:val="24"/>
        </w:rPr>
        <w:t>Fowler, S. (2017, February 19). Reflecting on one very, very strange year at Uber. Retrieved April 12, 2017, from https://www.susanjfowler.com/blog/2017/2/19/refelecting-on-one-very-strange-year-atuber.</w:t>
      </w:r>
    </w:p>
    <w:sectPr w:rsidR="00680915" w:rsidRPr="00680915" w:rsidSect="006809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C98" w:rsidRDefault="00967C98" w:rsidP="00680915">
      <w:pPr>
        <w:spacing w:after="0" w:line="240" w:lineRule="auto"/>
      </w:pPr>
      <w:r>
        <w:separator/>
      </w:r>
    </w:p>
  </w:endnote>
  <w:endnote w:type="continuationSeparator" w:id="0">
    <w:p w:rsidR="00967C98" w:rsidRDefault="00967C98" w:rsidP="00680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C98" w:rsidRDefault="00967C98" w:rsidP="00680915">
      <w:pPr>
        <w:spacing w:after="0" w:line="240" w:lineRule="auto"/>
      </w:pPr>
      <w:r>
        <w:separator/>
      </w:r>
    </w:p>
  </w:footnote>
  <w:footnote w:type="continuationSeparator" w:id="0">
    <w:p w:rsidR="00967C98" w:rsidRDefault="00967C98" w:rsidP="006809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2678684"/>
      <w:docPartObj>
        <w:docPartGallery w:val="Page Numbers (Top of Page)"/>
        <w:docPartUnique/>
      </w:docPartObj>
    </w:sdtPr>
    <w:sdtEndPr>
      <w:rPr>
        <w:rFonts w:ascii="Times New Roman" w:hAnsi="Times New Roman" w:cs="Times New Roman"/>
        <w:noProof/>
        <w:sz w:val="24"/>
        <w:szCs w:val="24"/>
      </w:rPr>
    </w:sdtEndPr>
    <w:sdtContent>
      <w:p w:rsidR="00680915" w:rsidRPr="00680915" w:rsidRDefault="00680915" w:rsidP="00680915">
        <w:pPr>
          <w:rPr>
            <w:rFonts w:ascii="Times New Roman" w:hAnsi="Times New Roman" w:cs="Times New Roman"/>
            <w:sz w:val="24"/>
            <w:szCs w:val="24"/>
          </w:rPr>
        </w:pPr>
        <w:r w:rsidRPr="00680915">
          <w:rPr>
            <w:rFonts w:ascii="Times New Roman" w:hAnsi="Times New Roman" w:cs="Times New Roman"/>
            <w:sz w:val="24"/>
            <w:szCs w:val="24"/>
          </w:rPr>
          <w:t>SUSAN FOWLER</w:t>
        </w:r>
        <w:r>
          <w:rPr>
            <w:rFonts w:ascii="Times New Roman" w:hAnsi="Times New Roman" w:cs="Times New Roman"/>
            <w:sz w:val="24"/>
            <w:szCs w:val="24"/>
          </w:rPr>
          <w:t xml:space="preserve">                                                                                                                           </w:t>
        </w:r>
        <w:r w:rsidRPr="00680915">
          <w:rPr>
            <w:rFonts w:ascii="Times New Roman" w:hAnsi="Times New Roman" w:cs="Times New Roman"/>
            <w:sz w:val="24"/>
            <w:szCs w:val="24"/>
          </w:rPr>
          <w:fldChar w:fldCharType="begin"/>
        </w:r>
        <w:r w:rsidRPr="00680915">
          <w:rPr>
            <w:rFonts w:ascii="Times New Roman" w:hAnsi="Times New Roman" w:cs="Times New Roman"/>
            <w:sz w:val="24"/>
            <w:szCs w:val="24"/>
          </w:rPr>
          <w:instrText xml:space="preserve"> PAGE   \* MERGEFORMAT </w:instrText>
        </w:r>
        <w:r w:rsidRPr="00680915">
          <w:rPr>
            <w:rFonts w:ascii="Times New Roman" w:hAnsi="Times New Roman" w:cs="Times New Roman"/>
            <w:sz w:val="24"/>
            <w:szCs w:val="24"/>
          </w:rPr>
          <w:fldChar w:fldCharType="separate"/>
        </w:r>
        <w:r w:rsidR="009C0233">
          <w:rPr>
            <w:rFonts w:ascii="Times New Roman" w:hAnsi="Times New Roman" w:cs="Times New Roman"/>
            <w:noProof/>
            <w:sz w:val="24"/>
            <w:szCs w:val="24"/>
          </w:rPr>
          <w:t>4</w:t>
        </w:r>
        <w:r w:rsidRPr="00680915">
          <w:rPr>
            <w:rFonts w:ascii="Times New Roman" w:hAnsi="Times New Roman" w:cs="Times New Roman"/>
            <w:noProof/>
            <w:sz w:val="24"/>
            <w:szCs w:val="24"/>
          </w:rPr>
          <w:fldChar w:fldCharType="end"/>
        </w:r>
      </w:p>
    </w:sdtContent>
  </w:sdt>
  <w:p w:rsidR="00680915" w:rsidRDefault="006809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915" w:rsidRPr="00680915" w:rsidRDefault="00680915" w:rsidP="00680915">
    <w:pPr>
      <w:rPr>
        <w:rFonts w:ascii="Times New Roman" w:hAnsi="Times New Roman" w:cs="Times New Roman"/>
        <w:sz w:val="24"/>
        <w:szCs w:val="24"/>
      </w:rPr>
    </w:pPr>
    <w:r w:rsidRPr="00680915">
      <w:rPr>
        <w:rFonts w:ascii="Times New Roman" w:hAnsi="Times New Roman" w:cs="Times New Roman"/>
        <w:sz w:val="24"/>
        <w:szCs w:val="24"/>
      </w:rPr>
      <w:t xml:space="preserve">Running Head: </w:t>
    </w:r>
    <w:sdt>
      <w:sdtPr>
        <w:rPr>
          <w:rFonts w:ascii="Times New Roman" w:hAnsi="Times New Roman" w:cs="Times New Roman"/>
          <w:sz w:val="24"/>
          <w:szCs w:val="24"/>
        </w:rPr>
        <w:id w:val="777143572"/>
        <w:docPartObj>
          <w:docPartGallery w:val="Page Numbers (Top of Page)"/>
          <w:docPartUnique/>
        </w:docPartObj>
      </w:sdtPr>
      <w:sdtEndPr>
        <w:rPr>
          <w:noProof/>
        </w:rPr>
      </w:sdtEndPr>
      <w:sdtContent>
        <w:r w:rsidRPr="00680915">
          <w:rPr>
            <w:rFonts w:ascii="Times New Roman" w:hAnsi="Times New Roman" w:cs="Times New Roman"/>
            <w:sz w:val="24"/>
            <w:szCs w:val="24"/>
          </w:rPr>
          <w:t xml:space="preserve">SUSAN FOWLER             </w:t>
        </w:r>
        <w:r>
          <w:rPr>
            <w:rFonts w:ascii="Times New Roman" w:hAnsi="Times New Roman" w:cs="Times New Roman"/>
            <w:sz w:val="24"/>
            <w:szCs w:val="24"/>
          </w:rPr>
          <w:t xml:space="preserve">       </w:t>
        </w:r>
        <w:r w:rsidRPr="00680915">
          <w:rPr>
            <w:rFonts w:ascii="Times New Roman" w:hAnsi="Times New Roman" w:cs="Times New Roman"/>
            <w:sz w:val="24"/>
            <w:szCs w:val="24"/>
          </w:rPr>
          <w:t xml:space="preserve">                                     </w:t>
        </w:r>
        <w:r w:rsidRPr="00680915">
          <w:rPr>
            <w:rFonts w:ascii="Times New Roman" w:hAnsi="Times New Roman" w:cs="Times New Roman"/>
            <w:sz w:val="24"/>
            <w:szCs w:val="24"/>
          </w:rPr>
          <w:t xml:space="preserve">                                         </w:t>
        </w:r>
        <w:r w:rsidRPr="00680915">
          <w:rPr>
            <w:rFonts w:ascii="Times New Roman" w:hAnsi="Times New Roman" w:cs="Times New Roman"/>
            <w:sz w:val="24"/>
            <w:szCs w:val="24"/>
          </w:rPr>
          <w:fldChar w:fldCharType="begin"/>
        </w:r>
        <w:r w:rsidRPr="00680915">
          <w:rPr>
            <w:rFonts w:ascii="Times New Roman" w:hAnsi="Times New Roman" w:cs="Times New Roman"/>
            <w:sz w:val="24"/>
            <w:szCs w:val="24"/>
          </w:rPr>
          <w:instrText xml:space="preserve"> PAGE   \* MERGEFORMAT </w:instrText>
        </w:r>
        <w:r w:rsidRPr="00680915">
          <w:rPr>
            <w:rFonts w:ascii="Times New Roman" w:hAnsi="Times New Roman" w:cs="Times New Roman"/>
            <w:sz w:val="24"/>
            <w:szCs w:val="24"/>
          </w:rPr>
          <w:fldChar w:fldCharType="separate"/>
        </w:r>
        <w:r w:rsidR="00DB2ABA">
          <w:rPr>
            <w:rFonts w:ascii="Times New Roman" w:hAnsi="Times New Roman" w:cs="Times New Roman"/>
            <w:noProof/>
            <w:sz w:val="24"/>
            <w:szCs w:val="24"/>
          </w:rPr>
          <w:t>1</w:t>
        </w:r>
        <w:r w:rsidRPr="00680915">
          <w:rPr>
            <w:rFonts w:ascii="Times New Roman" w:hAnsi="Times New Roman" w:cs="Times New Roman"/>
            <w:noProof/>
            <w:sz w:val="24"/>
            <w:szCs w:val="24"/>
          </w:rPr>
          <w:fldChar w:fldCharType="end"/>
        </w:r>
      </w:sdtContent>
    </w:sdt>
  </w:p>
  <w:p w:rsidR="00680915" w:rsidRDefault="006809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A1NjYwNTExtTS1MDdV0lEKTi0uzszPAykwrAUAOp/HrywAAAA="/>
  </w:docVars>
  <w:rsids>
    <w:rsidRoot w:val="00680915"/>
    <w:rsid w:val="0006619F"/>
    <w:rsid w:val="00481485"/>
    <w:rsid w:val="00680915"/>
    <w:rsid w:val="00967C98"/>
    <w:rsid w:val="009C0233"/>
    <w:rsid w:val="00DB2ABA"/>
    <w:rsid w:val="00EB4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915"/>
  </w:style>
  <w:style w:type="paragraph" w:styleId="Footer">
    <w:name w:val="footer"/>
    <w:basedOn w:val="Normal"/>
    <w:link w:val="FooterChar"/>
    <w:uiPriority w:val="99"/>
    <w:unhideWhenUsed/>
    <w:rsid w:val="00680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9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915"/>
  </w:style>
  <w:style w:type="paragraph" w:styleId="Footer">
    <w:name w:val="footer"/>
    <w:basedOn w:val="Normal"/>
    <w:link w:val="FooterChar"/>
    <w:uiPriority w:val="99"/>
    <w:unhideWhenUsed/>
    <w:rsid w:val="00680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2021-10-12T18:47:00Z</dcterms:created>
  <dcterms:modified xsi:type="dcterms:W3CDTF">2021-10-12T18:48:00Z</dcterms:modified>
</cp:coreProperties>
</file>